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3C61" w14:textId="77777777" w:rsidR="003A7D8A" w:rsidRDefault="00CC3078" w:rsidP="003A65EA">
      <w:pPr>
        <w:spacing w:after="0" w:line="240" w:lineRule="auto"/>
        <w:jc w:val="center"/>
        <w:rPr>
          <w:rFonts w:ascii="Arial" w:hAnsi="Arial" w:cs="Arial"/>
          <w:sz w:val="20"/>
          <w:szCs w:val="20"/>
          <w:lang w:val="en-US"/>
        </w:rPr>
      </w:pPr>
      <w:r w:rsidRPr="00D17DD5">
        <w:rPr>
          <w:rFonts w:ascii="Arial" w:hAnsi="Arial" w:cs="Arial"/>
          <w:sz w:val="20"/>
          <w:szCs w:val="20"/>
          <w:lang w:val="en-US"/>
        </w:rPr>
        <w:tab/>
      </w:r>
      <w:r w:rsidRPr="00D17DD5">
        <w:rPr>
          <w:rFonts w:ascii="Arial" w:hAnsi="Arial" w:cs="Arial"/>
          <w:sz w:val="20"/>
          <w:szCs w:val="20"/>
          <w:lang w:val="en-US"/>
        </w:rPr>
        <w:tab/>
      </w:r>
    </w:p>
    <w:p w14:paraId="7FA7AAB7" w14:textId="40B2FE22" w:rsidR="00CC3078" w:rsidRPr="00D17DD5" w:rsidRDefault="00CC3078" w:rsidP="003A65EA">
      <w:pPr>
        <w:spacing w:after="0" w:line="240" w:lineRule="auto"/>
        <w:jc w:val="center"/>
        <w:rPr>
          <w:rFonts w:ascii="Arial" w:hAnsi="Arial" w:cs="Arial"/>
          <w:sz w:val="20"/>
          <w:szCs w:val="20"/>
          <w:lang w:val="en-US"/>
        </w:rPr>
      </w:pPr>
      <w:r w:rsidRPr="00D17DD5">
        <w:rPr>
          <w:rFonts w:ascii="Arial" w:hAnsi="Arial" w:cs="Arial"/>
          <w:sz w:val="20"/>
          <w:szCs w:val="20"/>
          <w:lang w:val="en-US"/>
        </w:rPr>
        <w:tab/>
      </w:r>
      <w:r w:rsidRPr="00D17DD5">
        <w:rPr>
          <w:rFonts w:ascii="Arial" w:hAnsi="Arial" w:cs="Arial"/>
          <w:sz w:val="20"/>
          <w:szCs w:val="20"/>
          <w:lang w:val="en-US"/>
        </w:rPr>
        <w:tab/>
      </w:r>
      <w:r w:rsidR="004D7D60" w:rsidRPr="00D17DD5">
        <w:rPr>
          <w:rFonts w:ascii="Arial" w:hAnsi="Arial" w:cs="Arial"/>
          <w:sz w:val="20"/>
          <w:szCs w:val="20"/>
          <w:lang w:val="en-US"/>
        </w:rPr>
        <w:t xml:space="preserve"> </w:t>
      </w:r>
    </w:p>
    <w:tbl>
      <w:tblPr>
        <w:tblStyle w:val="a4"/>
        <w:tblW w:w="10485" w:type="dxa"/>
        <w:tblLook w:val="04A0" w:firstRow="1" w:lastRow="0" w:firstColumn="1" w:lastColumn="0" w:noHBand="0" w:noVBand="1"/>
      </w:tblPr>
      <w:tblGrid>
        <w:gridCol w:w="5240"/>
        <w:gridCol w:w="2977"/>
        <w:gridCol w:w="2268"/>
      </w:tblGrid>
      <w:tr w:rsidR="003A65EA" w:rsidRPr="009B3100" w14:paraId="65E6CF45" w14:textId="77777777" w:rsidTr="002420AA">
        <w:tc>
          <w:tcPr>
            <w:tcW w:w="5240" w:type="dxa"/>
          </w:tcPr>
          <w:p w14:paraId="6A4D6FC7" w14:textId="2E29E10A" w:rsidR="000A0486" w:rsidRDefault="000A0486" w:rsidP="00265777">
            <w:pPr>
              <w:jc w:val="center"/>
              <w:rPr>
                <w:rFonts w:ascii="Garamond" w:hAnsi="Garamond" w:cs="Arial"/>
                <w:b/>
                <w:bCs/>
                <w:lang w:val="uk-UA"/>
              </w:rPr>
            </w:pPr>
            <w:r w:rsidRPr="009B3100">
              <w:rPr>
                <w:rFonts w:ascii="Garamond" w:hAnsi="Garamond" w:cs="Arial"/>
                <w:b/>
                <w:bCs/>
                <w:lang w:val="uk-UA"/>
              </w:rPr>
              <w:t xml:space="preserve">ДОДАТОК </w:t>
            </w:r>
            <w:r w:rsidR="006507A4" w:rsidRPr="009B3100">
              <w:rPr>
                <w:rFonts w:ascii="Garamond" w:hAnsi="Garamond" w:cs="Arial"/>
                <w:b/>
                <w:bCs/>
                <w:lang w:val="uk-UA"/>
              </w:rPr>
              <w:t>№ 2</w:t>
            </w:r>
          </w:p>
          <w:p w14:paraId="3AD761A7" w14:textId="4E2BE920" w:rsidR="00553E04" w:rsidRPr="00553E04" w:rsidRDefault="00553E04" w:rsidP="00265777">
            <w:pPr>
              <w:jc w:val="center"/>
              <w:rPr>
                <w:rFonts w:ascii="Garamond" w:hAnsi="Garamond" w:cs="Arial"/>
                <w:b/>
                <w:bCs/>
                <w:lang w:val="uk-UA"/>
              </w:rPr>
            </w:pPr>
            <w:r>
              <w:rPr>
                <w:rFonts w:ascii="Garamond" w:hAnsi="Garamond" w:cs="Arial"/>
                <w:b/>
                <w:bCs/>
                <w:lang w:val="uk-UA"/>
              </w:rPr>
              <w:t>До експедиторського договору по роботі з контейнерами</w:t>
            </w:r>
          </w:p>
          <w:p w14:paraId="44FF355C" w14:textId="0DAEE1F1" w:rsidR="002420AA" w:rsidRDefault="002420AA" w:rsidP="003A65EA">
            <w:pPr>
              <w:jc w:val="both"/>
              <w:rPr>
                <w:rFonts w:ascii="Garamond" w:hAnsi="Garamond" w:cs="Arial"/>
                <w:b/>
                <w:bCs/>
              </w:rPr>
            </w:pPr>
          </w:p>
          <w:p w14:paraId="4E3F58DD" w14:textId="77777777" w:rsidR="00B76827" w:rsidRPr="009B3100" w:rsidRDefault="00B76827" w:rsidP="003A65EA">
            <w:pPr>
              <w:jc w:val="both"/>
              <w:rPr>
                <w:rFonts w:ascii="Garamond" w:hAnsi="Garamond" w:cs="Arial"/>
                <w:b/>
                <w:bCs/>
              </w:rPr>
            </w:pPr>
          </w:p>
          <w:p w14:paraId="0C4D797B" w14:textId="00A2A4EB" w:rsidR="003A65EA" w:rsidRPr="009B3100" w:rsidRDefault="003A65EA" w:rsidP="003A65EA">
            <w:pPr>
              <w:jc w:val="both"/>
              <w:rPr>
                <w:rFonts w:ascii="Garamond" w:hAnsi="Garamond" w:cs="Arial"/>
                <w:bCs/>
                <w:lang w:val="uk-UA"/>
              </w:rPr>
            </w:pPr>
            <w:r w:rsidRPr="009B3100">
              <w:rPr>
                <w:rFonts w:ascii="Garamond" w:hAnsi="Garamond" w:cs="Arial"/>
                <w:bCs/>
              </w:rPr>
              <w:t>ПУБЛ</w:t>
            </w:r>
            <w:r w:rsidR="007D44AE" w:rsidRPr="009B3100">
              <w:rPr>
                <w:rFonts w:ascii="Garamond" w:hAnsi="Garamond" w:cs="Arial"/>
                <w:bCs/>
                <w:lang w:val="uk-UA"/>
              </w:rPr>
              <w:t>І</w:t>
            </w:r>
            <w:r w:rsidRPr="009B3100">
              <w:rPr>
                <w:rFonts w:ascii="Garamond" w:hAnsi="Garamond" w:cs="Arial"/>
                <w:bCs/>
              </w:rPr>
              <w:t xml:space="preserve">ЧНИЙ ТАРИФ </w:t>
            </w:r>
            <w:r w:rsidRPr="009B3100">
              <w:rPr>
                <w:rFonts w:ascii="Garamond" w:hAnsi="Garamond" w:cs="Arial"/>
                <w:bCs/>
                <w:lang w:val="uk-UA"/>
              </w:rPr>
              <w:t>Є УГОДОЮ МІЖ КОМПАНІЄЮ (ЗАМОВНИКОМ) ТА ТОВАРИСТВОМ З ОБМЕЖЕНОЮ ВІДПОВІДАЛЬНІСТЮ «ДП ВОРЛД ТІС ПІВДЕННИЙ», В ЯКІЙ ВИКЛАДЕНІ РОЗМІРИ СТАВОК ТА ТАРИФІВ НА ВСІ ВИДИ ОПЕРАЦІЙ НА ТЕРМІНАЛІ ТОВАРИСТВА З ОБМЕЖЕНОЮ ВІДПОВІДАЛЬНІСТЮ «ДП ВОРЛД ТІС ПІВДЕННИЙ</w:t>
            </w:r>
            <w:r w:rsidR="007D44AE" w:rsidRPr="009B3100">
              <w:rPr>
                <w:rFonts w:ascii="Garamond" w:hAnsi="Garamond" w:cs="Arial"/>
                <w:bCs/>
                <w:lang w:val="uk-UA"/>
              </w:rPr>
              <w:t>»</w:t>
            </w:r>
            <w:r w:rsidRPr="009B3100">
              <w:rPr>
                <w:rFonts w:ascii="Garamond" w:hAnsi="Garamond" w:cs="Arial"/>
                <w:bCs/>
                <w:lang w:val="uk-UA"/>
              </w:rPr>
              <w:t>. БУДЬ ЛАСКА, ПРОЧИТАЙТЕ ЦІ УМОВИ (“УГОДУ”) ПЕРЕД ПІДПИСАННЯМ КОНКРЕТНОГО ДОГОВОРУ НА ПОСЛУГИ ТОВАРИСТВА З ОБМЕЖЕНОЮ ВІДПОВІДАЛЬНІСТЮ "ДП ВОРЛД ТІС ПІВДЕННИЙ". ЗАМОВНИК ПОГОДЖУЄТЬСЯ З УМОВАМИ ЦІЄЇ УГОДИ, ШЛЯХОМ ПІДПИСАННЯ КОНКРЕТНОГО ДОГОВОРУ НА ПОСЛУГИ ТОВАРИСТВА З ОБМЕЖЕНОЮ ВІДПОВІДАЛЬНІСТЮ «ДП ВОРЛД ТІС ПІВДЕННИЙ».</w:t>
            </w:r>
          </w:p>
          <w:p w14:paraId="2041DDA6" w14:textId="77777777" w:rsidR="003A65EA" w:rsidRPr="009B3100" w:rsidRDefault="003A65EA" w:rsidP="00A742E8">
            <w:pPr>
              <w:jc w:val="center"/>
              <w:rPr>
                <w:rFonts w:ascii="Garamond" w:hAnsi="Garamond" w:cs="Arial"/>
                <w:b/>
                <w:bCs/>
                <w:lang w:val="uk-UA"/>
              </w:rPr>
            </w:pPr>
          </w:p>
        </w:tc>
        <w:tc>
          <w:tcPr>
            <w:tcW w:w="5245" w:type="dxa"/>
            <w:gridSpan w:val="2"/>
          </w:tcPr>
          <w:p w14:paraId="0F693754" w14:textId="7CCBD285" w:rsidR="000A0486" w:rsidRDefault="00AD321D" w:rsidP="00265777">
            <w:pPr>
              <w:tabs>
                <w:tab w:val="left" w:pos="426"/>
              </w:tabs>
              <w:jc w:val="center"/>
              <w:rPr>
                <w:rFonts w:ascii="Garamond" w:hAnsi="Garamond" w:cs="Arial"/>
                <w:b/>
                <w:bCs/>
                <w:lang w:val="uk-UA"/>
              </w:rPr>
            </w:pPr>
            <w:r w:rsidRPr="009B3100">
              <w:rPr>
                <w:rFonts w:ascii="Garamond" w:hAnsi="Garamond" w:cs="Arial"/>
                <w:b/>
                <w:bCs/>
                <w:lang w:val="en-US"/>
              </w:rPr>
              <w:t>APPENDIX</w:t>
            </w:r>
            <w:r w:rsidR="006507A4" w:rsidRPr="009B3100">
              <w:rPr>
                <w:rFonts w:ascii="Garamond" w:hAnsi="Garamond" w:cs="Arial"/>
                <w:b/>
                <w:bCs/>
                <w:lang w:val="uk-UA"/>
              </w:rPr>
              <w:t xml:space="preserve"> № 2</w:t>
            </w:r>
          </w:p>
          <w:p w14:paraId="7E295155" w14:textId="4225C25B" w:rsidR="00553E04" w:rsidRPr="009B3100" w:rsidRDefault="00553E04" w:rsidP="00265777">
            <w:pPr>
              <w:tabs>
                <w:tab w:val="left" w:pos="426"/>
              </w:tabs>
              <w:jc w:val="center"/>
              <w:rPr>
                <w:rFonts w:ascii="Garamond" w:hAnsi="Garamond" w:cs="Arial"/>
                <w:b/>
                <w:bCs/>
                <w:lang w:val="en-US"/>
              </w:rPr>
            </w:pPr>
            <w:r w:rsidRPr="00553E04">
              <w:rPr>
                <w:rFonts w:ascii="Garamond" w:hAnsi="Garamond" w:cs="Arial"/>
                <w:b/>
                <w:bCs/>
                <w:lang w:val="en-US"/>
              </w:rPr>
              <w:t>To the forwarding agreement for working with containers</w:t>
            </w:r>
          </w:p>
          <w:p w14:paraId="523DEDB2" w14:textId="2CD49B62" w:rsidR="002420AA" w:rsidRDefault="002420AA" w:rsidP="00D17DD5">
            <w:pPr>
              <w:tabs>
                <w:tab w:val="left" w:pos="426"/>
              </w:tabs>
              <w:jc w:val="both"/>
              <w:rPr>
                <w:rFonts w:ascii="Garamond" w:hAnsi="Garamond" w:cs="Arial"/>
                <w:b/>
                <w:bCs/>
                <w:color w:val="000000"/>
                <w:lang w:val="en-US"/>
              </w:rPr>
            </w:pPr>
          </w:p>
          <w:p w14:paraId="28D012BB" w14:textId="77777777" w:rsidR="00B76827" w:rsidRPr="009B3100" w:rsidRDefault="00B76827" w:rsidP="00D17DD5">
            <w:pPr>
              <w:tabs>
                <w:tab w:val="left" w:pos="426"/>
              </w:tabs>
              <w:jc w:val="both"/>
              <w:rPr>
                <w:rFonts w:ascii="Garamond" w:hAnsi="Garamond" w:cs="Arial"/>
                <w:b/>
                <w:bCs/>
                <w:color w:val="000000"/>
                <w:lang w:val="en-US"/>
              </w:rPr>
            </w:pPr>
          </w:p>
          <w:p w14:paraId="183A6BBF" w14:textId="527C5CE5" w:rsidR="003A65EA" w:rsidRPr="009B3100" w:rsidRDefault="00D17DD5" w:rsidP="00D17DD5">
            <w:pPr>
              <w:tabs>
                <w:tab w:val="left" w:pos="426"/>
              </w:tabs>
              <w:jc w:val="both"/>
              <w:rPr>
                <w:rFonts w:ascii="Garamond" w:hAnsi="Garamond" w:cs="Arial"/>
                <w:b/>
                <w:bCs/>
                <w:lang w:val="en-US"/>
              </w:rPr>
            </w:pPr>
            <w:r w:rsidRPr="009B3100">
              <w:rPr>
                <w:rFonts w:ascii="Garamond" w:hAnsi="Garamond" w:cs="Arial"/>
                <w:color w:val="000000"/>
                <w:lang w:val="en-US"/>
              </w:rPr>
              <w:t>THE PUBLIC TARIFF</w:t>
            </w:r>
            <w:r w:rsidR="003A65EA" w:rsidRPr="009B3100">
              <w:rPr>
                <w:rFonts w:ascii="Garamond" w:hAnsi="Garamond" w:cs="Arial"/>
                <w:color w:val="000000"/>
                <w:lang w:val="en-US"/>
              </w:rPr>
              <w:t xml:space="preserve"> IS A LEGAL AGREEMENT BETWEEN THE COMPANY (the CUSTOMER) AND "DP WORLD TIS PIVDENNYI" LTD</w:t>
            </w:r>
            <w:r w:rsidR="003A65EA" w:rsidRPr="009B3100">
              <w:rPr>
                <w:rFonts w:ascii="Garamond" w:hAnsi="Garamond" w:cs="Arial"/>
                <w:color w:val="000000"/>
                <w:lang w:val="uk-UA"/>
              </w:rPr>
              <w:t xml:space="preserve"> </w:t>
            </w:r>
            <w:r w:rsidR="003A65EA" w:rsidRPr="009B3100">
              <w:rPr>
                <w:rFonts w:ascii="Garamond" w:hAnsi="Garamond" w:cs="Arial"/>
                <w:color w:val="000000"/>
                <w:lang w:val="en-US"/>
              </w:rPr>
              <w:t xml:space="preserve">STATING </w:t>
            </w:r>
            <w:r w:rsidRPr="009B3100">
              <w:rPr>
                <w:rFonts w:ascii="Garamond" w:hAnsi="Garamond" w:cs="Arial"/>
                <w:lang w:val="en-US"/>
              </w:rPr>
              <w:t xml:space="preserve">RATES AND TARIFFS </w:t>
            </w:r>
            <w:r w:rsidRPr="009B3100">
              <w:rPr>
                <w:rFonts w:ascii="Garamond" w:hAnsi="Garamond" w:cs="Arial"/>
                <w:color w:val="000000"/>
                <w:lang w:val="en-US"/>
              </w:rPr>
              <w:t xml:space="preserve">FOR ALL KIND OF BUSINESS OPERATIONS </w:t>
            </w:r>
            <w:r w:rsidR="003A65EA" w:rsidRPr="009B3100">
              <w:rPr>
                <w:rFonts w:ascii="Garamond" w:hAnsi="Garamond" w:cs="Arial"/>
                <w:color w:val="000000"/>
                <w:lang w:val="en-US"/>
              </w:rPr>
              <w:t>ON "DP WORLD TIS PIVDENNYI" LTD TERMINAL. PLEASE READ THIS TERMS AND CONDITIONS (“AGREEMENT”) BEFORE SIGNING THE PRECISE AGREEMENT ON "DP WORLD TIS PIVDENNYI" LTD SERVICES. THE CUSTOMER AGREES TO BE BOUND BY THE TERMS AND CONDITIONS BY SIGNING THE PRECISE AGREEMENT ON "DP WORLD TIS PIVDENNYI" LTD SERVICES.</w:t>
            </w:r>
          </w:p>
          <w:p w14:paraId="19E0F369" w14:textId="77777777" w:rsidR="003A65EA" w:rsidRPr="009B3100" w:rsidRDefault="003A65EA" w:rsidP="00A742E8">
            <w:pPr>
              <w:tabs>
                <w:tab w:val="left" w:pos="426"/>
              </w:tabs>
              <w:jc w:val="center"/>
              <w:rPr>
                <w:rFonts w:ascii="Garamond" w:hAnsi="Garamond" w:cs="Arial"/>
                <w:b/>
                <w:bCs/>
                <w:lang w:val="en-US"/>
              </w:rPr>
            </w:pPr>
          </w:p>
        </w:tc>
      </w:tr>
      <w:tr w:rsidR="001F246B" w:rsidRPr="009B3100" w14:paraId="55EA8CC1" w14:textId="77777777" w:rsidTr="002420AA">
        <w:tc>
          <w:tcPr>
            <w:tcW w:w="5240" w:type="dxa"/>
          </w:tcPr>
          <w:p w14:paraId="5E41E7DC" w14:textId="3DA50DAC" w:rsidR="00932BFF" w:rsidRPr="009B3100" w:rsidRDefault="00932BFF" w:rsidP="00A742E8">
            <w:pPr>
              <w:jc w:val="center"/>
              <w:rPr>
                <w:rFonts w:ascii="Garamond" w:hAnsi="Garamond" w:cs="Arial"/>
                <w:b/>
                <w:bCs/>
                <w:lang w:val="uk-UA"/>
              </w:rPr>
            </w:pPr>
            <w:r w:rsidRPr="009B3100">
              <w:rPr>
                <w:rFonts w:ascii="Garamond" w:hAnsi="Garamond" w:cs="Arial"/>
                <w:b/>
                <w:bCs/>
                <w:lang w:val="uk-UA"/>
              </w:rPr>
              <w:t>СТАВ</w:t>
            </w:r>
            <w:r w:rsidR="002F4A61" w:rsidRPr="009B3100">
              <w:rPr>
                <w:rFonts w:ascii="Garamond" w:hAnsi="Garamond" w:cs="Arial"/>
                <w:b/>
                <w:bCs/>
                <w:lang w:val="uk-UA"/>
              </w:rPr>
              <w:t>КИ</w:t>
            </w:r>
            <w:r w:rsidRPr="009B3100">
              <w:rPr>
                <w:rFonts w:ascii="Garamond" w:hAnsi="Garamond" w:cs="Arial"/>
                <w:b/>
                <w:bCs/>
                <w:lang w:val="uk-UA"/>
              </w:rPr>
              <w:t xml:space="preserve"> ТА ТАРИФ</w:t>
            </w:r>
            <w:r w:rsidR="002F4A61" w:rsidRPr="009B3100">
              <w:rPr>
                <w:rFonts w:ascii="Garamond" w:hAnsi="Garamond" w:cs="Arial"/>
                <w:b/>
                <w:bCs/>
                <w:lang w:val="uk-UA"/>
              </w:rPr>
              <w:t>И</w:t>
            </w:r>
          </w:p>
          <w:p w14:paraId="23404C19" w14:textId="223AF9EE" w:rsidR="001F246B" w:rsidRPr="009B3100" w:rsidRDefault="00932BFF" w:rsidP="00A742E8">
            <w:pPr>
              <w:pStyle w:val="a3"/>
              <w:numPr>
                <w:ilvl w:val="0"/>
                <w:numId w:val="1"/>
              </w:numPr>
              <w:tabs>
                <w:tab w:val="left" w:pos="284"/>
              </w:tabs>
              <w:ind w:left="0" w:firstLine="0"/>
              <w:contextualSpacing w:val="0"/>
              <w:rPr>
                <w:rFonts w:ascii="Garamond" w:hAnsi="Garamond" w:cs="Arial"/>
                <w:b/>
                <w:bCs/>
              </w:rPr>
            </w:pPr>
            <w:r w:rsidRPr="009B3100">
              <w:rPr>
                <w:rFonts w:ascii="Garamond" w:hAnsi="Garamond" w:cs="Arial"/>
                <w:b/>
                <w:bCs/>
                <w:lang w:val="uk-UA"/>
              </w:rPr>
              <w:t>Тарифи на вантажно-розвантажувальні роботи контейнерів:</w:t>
            </w:r>
          </w:p>
          <w:p w14:paraId="5E435885" w14:textId="77777777" w:rsidR="00C64022" w:rsidRPr="009B3100" w:rsidRDefault="00932BFF" w:rsidP="00932BFF">
            <w:pPr>
              <w:pStyle w:val="a3"/>
              <w:numPr>
                <w:ilvl w:val="1"/>
                <w:numId w:val="1"/>
              </w:numPr>
              <w:tabs>
                <w:tab w:val="left" w:pos="426"/>
              </w:tabs>
              <w:ind w:left="0" w:firstLine="0"/>
              <w:contextualSpacing w:val="0"/>
              <w:jc w:val="both"/>
              <w:rPr>
                <w:rFonts w:ascii="Garamond" w:hAnsi="Garamond" w:cs="Arial"/>
                <w:lang w:val="uk-UA"/>
              </w:rPr>
            </w:pPr>
            <w:r w:rsidRPr="009B3100">
              <w:rPr>
                <w:rFonts w:ascii="Garamond" w:hAnsi="Garamond" w:cs="Arial"/>
                <w:lang w:val="uk-UA"/>
              </w:rPr>
              <w:t>вантажно-розвантажувальні роботи</w:t>
            </w:r>
            <w:r w:rsidR="001F246B" w:rsidRPr="009B3100">
              <w:rPr>
                <w:rFonts w:ascii="Garamond" w:hAnsi="Garamond" w:cs="Arial"/>
                <w:lang w:val="uk-UA"/>
              </w:rPr>
              <w:t xml:space="preserve"> </w:t>
            </w:r>
            <w:r w:rsidRPr="009B3100">
              <w:rPr>
                <w:rFonts w:ascii="Garamond" w:hAnsi="Garamond" w:cs="Arial"/>
                <w:lang w:val="uk-UA"/>
              </w:rPr>
              <w:t>при комплектації, розформуванні, оглядових операціях та інше:</w:t>
            </w:r>
          </w:p>
          <w:p w14:paraId="27A1F2A8" w14:textId="43819BD0" w:rsidR="00932BFF" w:rsidRPr="009B3100" w:rsidRDefault="00932BFF" w:rsidP="00932BFF">
            <w:pPr>
              <w:pStyle w:val="a3"/>
              <w:tabs>
                <w:tab w:val="left" w:pos="426"/>
              </w:tabs>
              <w:ind w:left="0"/>
              <w:contextualSpacing w:val="0"/>
              <w:jc w:val="both"/>
              <w:rPr>
                <w:rFonts w:ascii="Garamond" w:hAnsi="Garamond" w:cs="Arial"/>
                <w:lang w:val="uk-UA"/>
              </w:rPr>
            </w:pPr>
          </w:p>
        </w:tc>
        <w:tc>
          <w:tcPr>
            <w:tcW w:w="5245" w:type="dxa"/>
            <w:gridSpan w:val="2"/>
          </w:tcPr>
          <w:p w14:paraId="344DCB5F" w14:textId="77777777" w:rsidR="001F246B" w:rsidRPr="009B3100" w:rsidRDefault="001F246B" w:rsidP="00A742E8">
            <w:pPr>
              <w:tabs>
                <w:tab w:val="left" w:pos="426"/>
              </w:tabs>
              <w:jc w:val="center"/>
              <w:rPr>
                <w:rFonts w:ascii="Garamond" w:hAnsi="Garamond" w:cs="Arial"/>
                <w:b/>
                <w:bCs/>
                <w:lang w:val="en-US"/>
              </w:rPr>
            </w:pPr>
            <w:r w:rsidRPr="009B3100">
              <w:rPr>
                <w:rFonts w:ascii="Garamond" w:hAnsi="Garamond" w:cs="Arial"/>
                <w:b/>
                <w:bCs/>
                <w:lang w:val="en-US"/>
              </w:rPr>
              <w:t>RATES AND TARIFFS</w:t>
            </w:r>
          </w:p>
          <w:p w14:paraId="277FCD09" w14:textId="77777777" w:rsidR="001F246B" w:rsidRPr="009B3100" w:rsidRDefault="001F246B" w:rsidP="00A742E8">
            <w:pPr>
              <w:tabs>
                <w:tab w:val="left" w:pos="426"/>
              </w:tabs>
              <w:rPr>
                <w:rFonts w:ascii="Garamond" w:hAnsi="Garamond" w:cs="Arial"/>
                <w:b/>
                <w:bCs/>
                <w:lang w:val="en-US"/>
              </w:rPr>
            </w:pPr>
            <w:r w:rsidRPr="009B3100">
              <w:rPr>
                <w:rFonts w:ascii="Garamond" w:hAnsi="Garamond" w:cs="Arial"/>
                <w:b/>
                <w:bCs/>
                <w:lang w:val="en-US"/>
              </w:rPr>
              <w:t>1. Tariffs for loading and discharging operations for containers:</w:t>
            </w:r>
          </w:p>
          <w:p w14:paraId="0AE6DE4B" w14:textId="6CE99DB8" w:rsidR="001F246B" w:rsidRPr="009B3100" w:rsidRDefault="001F246B" w:rsidP="00A742E8">
            <w:pPr>
              <w:pStyle w:val="a3"/>
              <w:tabs>
                <w:tab w:val="left" w:pos="426"/>
              </w:tabs>
              <w:ind w:left="0"/>
              <w:contextualSpacing w:val="0"/>
              <w:rPr>
                <w:rFonts w:ascii="Garamond" w:hAnsi="Garamond" w:cs="Arial"/>
                <w:lang w:val="en-US"/>
              </w:rPr>
            </w:pPr>
            <w:r w:rsidRPr="00773DC9">
              <w:rPr>
                <w:rFonts w:ascii="Garamond" w:hAnsi="Garamond" w:cs="Arial"/>
                <w:lang w:val="en-US"/>
              </w:rPr>
              <w:t>1.1.</w:t>
            </w:r>
            <w:r w:rsidRPr="009B3100">
              <w:rPr>
                <w:rFonts w:ascii="Garamond" w:hAnsi="Garamond" w:cs="Arial"/>
                <w:lang w:val="en-US"/>
              </w:rPr>
              <w:t xml:space="preserve"> Loading and discharging operations in the process of picking, disbanding, inspection operations, etc.:</w:t>
            </w:r>
          </w:p>
        </w:tc>
      </w:tr>
      <w:tr w:rsidR="00CC3078" w:rsidRPr="009B3100" w14:paraId="5D0396EE" w14:textId="77777777" w:rsidTr="002420AA">
        <w:trPr>
          <w:trHeight w:val="123"/>
        </w:trPr>
        <w:tc>
          <w:tcPr>
            <w:tcW w:w="8217" w:type="dxa"/>
            <w:gridSpan w:val="2"/>
          </w:tcPr>
          <w:p w14:paraId="5016BA73" w14:textId="79ED6E89" w:rsidR="00CC3078" w:rsidRPr="009B3100" w:rsidRDefault="00932BFF" w:rsidP="00A742E8">
            <w:pPr>
              <w:pStyle w:val="a3"/>
              <w:tabs>
                <w:tab w:val="left" w:pos="426"/>
              </w:tabs>
              <w:ind w:left="0"/>
              <w:contextualSpacing w:val="0"/>
              <w:rPr>
                <w:rFonts w:ascii="Garamond" w:hAnsi="Garamond" w:cs="Arial"/>
                <w:b/>
                <w:bCs/>
                <w:lang w:val="uk-UA"/>
              </w:rPr>
            </w:pPr>
            <w:r w:rsidRPr="009B3100">
              <w:rPr>
                <w:rFonts w:ascii="Garamond" w:hAnsi="Garamond" w:cs="Arial"/>
                <w:b/>
                <w:bCs/>
                <w:lang w:val="uk-UA"/>
              </w:rPr>
              <w:t>Найменування послуги</w:t>
            </w:r>
          </w:p>
        </w:tc>
        <w:tc>
          <w:tcPr>
            <w:tcW w:w="2268" w:type="dxa"/>
          </w:tcPr>
          <w:p w14:paraId="12FBB2B5" w14:textId="48CE5B3F" w:rsidR="00CC3078" w:rsidRPr="009B3100" w:rsidRDefault="00CC3078" w:rsidP="00A742E8">
            <w:pPr>
              <w:pStyle w:val="a3"/>
              <w:tabs>
                <w:tab w:val="left" w:pos="426"/>
              </w:tabs>
              <w:ind w:left="0"/>
              <w:contextualSpacing w:val="0"/>
              <w:rPr>
                <w:rFonts w:ascii="Garamond" w:hAnsi="Garamond" w:cs="Arial"/>
                <w:b/>
                <w:bCs/>
                <w:lang w:val="en-US"/>
              </w:rPr>
            </w:pPr>
            <w:proofErr w:type="spellStart"/>
            <w:r w:rsidRPr="009B3100">
              <w:rPr>
                <w:rFonts w:ascii="Garamond" w:hAnsi="Garamond" w:cs="Arial"/>
                <w:b/>
                <w:bCs/>
                <w:lang w:val="en-US"/>
              </w:rPr>
              <w:t>Ставка</w:t>
            </w:r>
            <w:proofErr w:type="spellEnd"/>
            <w:r w:rsidRPr="009B3100">
              <w:rPr>
                <w:rFonts w:ascii="Garamond" w:hAnsi="Garamond" w:cs="Arial"/>
                <w:b/>
                <w:bCs/>
                <w:lang w:val="en-US"/>
              </w:rPr>
              <w:t xml:space="preserve"> </w:t>
            </w:r>
            <w:proofErr w:type="spellStart"/>
            <w:r w:rsidRPr="009B3100">
              <w:rPr>
                <w:rFonts w:ascii="Garamond" w:hAnsi="Garamond" w:cs="Arial"/>
                <w:b/>
                <w:bCs/>
                <w:lang w:val="en-US"/>
              </w:rPr>
              <w:t>дол</w:t>
            </w:r>
            <w:proofErr w:type="spellEnd"/>
            <w:r w:rsidRPr="009B3100">
              <w:rPr>
                <w:rFonts w:ascii="Garamond" w:hAnsi="Garamond" w:cs="Arial"/>
                <w:b/>
                <w:bCs/>
                <w:lang w:val="en-US"/>
              </w:rPr>
              <w:t xml:space="preserve"> США</w:t>
            </w:r>
          </w:p>
        </w:tc>
      </w:tr>
      <w:tr w:rsidR="00A5017C" w:rsidRPr="009B3100" w14:paraId="25F0D86F" w14:textId="77777777" w:rsidTr="002420AA">
        <w:trPr>
          <w:trHeight w:val="116"/>
        </w:trPr>
        <w:tc>
          <w:tcPr>
            <w:tcW w:w="5240" w:type="dxa"/>
            <w:vMerge w:val="restart"/>
          </w:tcPr>
          <w:p w14:paraId="6DC205BF" w14:textId="432D701D" w:rsidR="00A5017C" w:rsidRPr="009B3100" w:rsidRDefault="00A5017C" w:rsidP="00A5017C">
            <w:pPr>
              <w:pStyle w:val="a3"/>
              <w:tabs>
                <w:tab w:val="left" w:pos="426"/>
              </w:tabs>
              <w:ind w:left="0"/>
              <w:contextualSpacing w:val="0"/>
              <w:jc w:val="both"/>
              <w:rPr>
                <w:rFonts w:ascii="Garamond" w:hAnsi="Garamond" w:cs="Arial"/>
                <w:lang w:val="uk-UA"/>
              </w:rPr>
            </w:pPr>
            <w:r w:rsidRPr="009B3100">
              <w:rPr>
                <w:rFonts w:ascii="Garamond" w:hAnsi="Garamond" w:cs="Arial"/>
                <w:lang w:val="uk-UA"/>
              </w:rPr>
              <w:t xml:space="preserve">Приймання контейнера з транспорту на склад </w:t>
            </w:r>
            <w:r w:rsidRPr="009B3100">
              <w:rPr>
                <w:rFonts w:ascii="Garamond" w:hAnsi="Garamond" w:cs="Arial"/>
                <w:b/>
                <w:bCs/>
                <w:lang w:val="uk-UA"/>
              </w:rPr>
              <w:t>(</w:t>
            </w:r>
            <w:proofErr w:type="spellStart"/>
            <w:r w:rsidRPr="009B3100">
              <w:rPr>
                <w:rFonts w:ascii="Garamond" w:hAnsi="Garamond" w:cs="Arial"/>
                <w:b/>
                <w:bCs/>
                <w:lang w:val="uk-UA"/>
              </w:rPr>
              <w:t>lift</w:t>
            </w:r>
            <w:proofErr w:type="spellEnd"/>
            <w:r w:rsidRPr="009B3100">
              <w:rPr>
                <w:rFonts w:ascii="Garamond" w:hAnsi="Garamond" w:cs="Arial"/>
                <w:b/>
                <w:bCs/>
                <w:lang w:val="uk-UA"/>
              </w:rPr>
              <w:t>-o</w:t>
            </w:r>
            <w:r w:rsidR="00773DC9">
              <w:rPr>
                <w:rFonts w:ascii="Garamond" w:hAnsi="Garamond" w:cs="Arial"/>
                <w:b/>
                <w:bCs/>
                <w:lang w:val="en-US"/>
              </w:rPr>
              <w:t>n</w:t>
            </w:r>
            <w:r w:rsidRPr="009B3100">
              <w:rPr>
                <w:rFonts w:ascii="Garamond" w:hAnsi="Garamond" w:cs="Arial"/>
                <w:b/>
                <w:bCs/>
                <w:lang w:val="uk-UA"/>
              </w:rPr>
              <w:t>)</w:t>
            </w:r>
          </w:p>
        </w:tc>
        <w:tc>
          <w:tcPr>
            <w:tcW w:w="2977" w:type="dxa"/>
          </w:tcPr>
          <w:p w14:paraId="47634FB2" w14:textId="5AA74AFF" w:rsidR="00A5017C" w:rsidRPr="009B3100" w:rsidRDefault="00A5017C" w:rsidP="00A5017C">
            <w:pPr>
              <w:pStyle w:val="a3"/>
              <w:tabs>
                <w:tab w:val="left" w:pos="426"/>
              </w:tabs>
              <w:ind w:left="0"/>
              <w:contextualSpacing w:val="0"/>
              <w:rPr>
                <w:rFonts w:ascii="Garamond" w:hAnsi="Garamond" w:cs="Arial"/>
                <w:lang w:val="uk-UA"/>
              </w:rPr>
            </w:pPr>
            <w:r w:rsidRPr="009B3100">
              <w:rPr>
                <w:rFonts w:ascii="Garamond" w:hAnsi="Garamond" w:cs="Arial"/>
                <w:lang w:val="uk-UA"/>
              </w:rPr>
              <w:t>Завантажені контейнери</w:t>
            </w:r>
          </w:p>
        </w:tc>
        <w:tc>
          <w:tcPr>
            <w:tcW w:w="2268" w:type="dxa"/>
          </w:tcPr>
          <w:p w14:paraId="47F53B4D" w14:textId="0C891964" w:rsidR="00A5017C" w:rsidRPr="009B3100" w:rsidRDefault="00453B4F" w:rsidP="00A5017C">
            <w:pPr>
              <w:pStyle w:val="a3"/>
              <w:tabs>
                <w:tab w:val="left" w:pos="426"/>
              </w:tabs>
              <w:ind w:left="0"/>
              <w:contextualSpacing w:val="0"/>
              <w:jc w:val="center"/>
              <w:rPr>
                <w:rFonts w:ascii="Garamond" w:hAnsi="Garamond" w:cs="Arial"/>
                <w:lang w:val="en-US"/>
              </w:rPr>
            </w:pPr>
            <w:r w:rsidRPr="009B3100">
              <w:rPr>
                <w:rFonts w:ascii="Garamond" w:hAnsi="Garamond" w:cs="Arial"/>
              </w:rPr>
              <w:t>5</w:t>
            </w:r>
            <w:r w:rsidR="00A5017C" w:rsidRPr="009B3100">
              <w:rPr>
                <w:rFonts w:ascii="Garamond" w:hAnsi="Garamond" w:cs="Arial"/>
                <w:lang w:val="en-US"/>
              </w:rPr>
              <w:t>0</w:t>
            </w:r>
          </w:p>
        </w:tc>
      </w:tr>
      <w:tr w:rsidR="00A5017C" w:rsidRPr="009B3100" w14:paraId="31E13330" w14:textId="77777777" w:rsidTr="002420AA">
        <w:trPr>
          <w:trHeight w:val="119"/>
        </w:trPr>
        <w:tc>
          <w:tcPr>
            <w:tcW w:w="5240" w:type="dxa"/>
            <w:vMerge/>
          </w:tcPr>
          <w:p w14:paraId="23ABDD89" w14:textId="77777777" w:rsidR="00A5017C" w:rsidRPr="009B3100" w:rsidRDefault="00A5017C" w:rsidP="00A5017C">
            <w:pPr>
              <w:pStyle w:val="a3"/>
              <w:tabs>
                <w:tab w:val="left" w:pos="426"/>
              </w:tabs>
              <w:ind w:left="0"/>
              <w:contextualSpacing w:val="0"/>
              <w:rPr>
                <w:rFonts w:ascii="Garamond" w:hAnsi="Garamond" w:cs="Arial"/>
                <w:lang w:val="uk-UA"/>
              </w:rPr>
            </w:pPr>
          </w:p>
        </w:tc>
        <w:tc>
          <w:tcPr>
            <w:tcW w:w="2977" w:type="dxa"/>
          </w:tcPr>
          <w:p w14:paraId="135EA7FD" w14:textId="764EE0C2" w:rsidR="00A5017C" w:rsidRPr="009B3100" w:rsidRDefault="00A5017C" w:rsidP="00A5017C">
            <w:pPr>
              <w:pStyle w:val="a3"/>
              <w:tabs>
                <w:tab w:val="left" w:pos="426"/>
              </w:tabs>
              <w:ind w:left="0"/>
              <w:contextualSpacing w:val="0"/>
              <w:rPr>
                <w:rFonts w:ascii="Garamond" w:hAnsi="Garamond" w:cs="Arial"/>
                <w:lang w:val="uk-UA"/>
              </w:rPr>
            </w:pPr>
            <w:r w:rsidRPr="009B3100">
              <w:rPr>
                <w:rFonts w:ascii="Garamond" w:hAnsi="Garamond" w:cs="Arial"/>
                <w:lang w:val="uk-UA"/>
              </w:rPr>
              <w:t>Порожні контейнери</w:t>
            </w:r>
          </w:p>
        </w:tc>
        <w:tc>
          <w:tcPr>
            <w:tcW w:w="2268" w:type="dxa"/>
          </w:tcPr>
          <w:p w14:paraId="315F58DF" w14:textId="3808014E" w:rsidR="00A5017C" w:rsidRPr="009B3100" w:rsidRDefault="00453B4F" w:rsidP="00A5017C">
            <w:pPr>
              <w:pStyle w:val="a3"/>
              <w:tabs>
                <w:tab w:val="left" w:pos="426"/>
              </w:tabs>
              <w:ind w:left="0"/>
              <w:contextualSpacing w:val="0"/>
              <w:jc w:val="center"/>
              <w:rPr>
                <w:rFonts w:ascii="Garamond" w:hAnsi="Garamond" w:cs="Arial"/>
              </w:rPr>
            </w:pPr>
            <w:r w:rsidRPr="009B3100">
              <w:rPr>
                <w:rFonts w:ascii="Garamond" w:hAnsi="Garamond" w:cs="Arial"/>
              </w:rPr>
              <w:t>30</w:t>
            </w:r>
          </w:p>
        </w:tc>
      </w:tr>
      <w:tr w:rsidR="00A5017C" w:rsidRPr="009B3100" w14:paraId="19E62C14" w14:textId="77777777" w:rsidTr="002420AA">
        <w:trPr>
          <w:trHeight w:val="291"/>
        </w:trPr>
        <w:tc>
          <w:tcPr>
            <w:tcW w:w="5240" w:type="dxa"/>
            <w:vMerge w:val="restart"/>
          </w:tcPr>
          <w:p w14:paraId="2775798D" w14:textId="1A61A2F1" w:rsidR="00A5017C" w:rsidRPr="009B3100" w:rsidRDefault="00A5017C" w:rsidP="00A5017C">
            <w:pPr>
              <w:pStyle w:val="a3"/>
              <w:tabs>
                <w:tab w:val="left" w:pos="426"/>
              </w:tabs>
              <w:ind w:left="0"/>
              <w:contextualSpacing w:val="0"/>
              <w:rPr>
                <w:rFonts w:ascii="Garamond" w:hAnsi="Garamond" w:cs="Arial"/>
                <w:lang w:val="uk-UA"/>
              </w:rPr>
            </w:pPr>
            <w:r w:rsidRPr="009B3100">
              <w:rPr>
                <w:rFonts w:ascii="Garamond" w:hAnsi="Garamond" w:cs="Arial"/>
                <w:lang w:val="uk-UA"/>
              </w:rPr>
              <w:t xml:space="preserve">Видача контейнера на транспорт зі складу </w:t>
            </w:r>
            <w:r w:rsidRPr="009B3100">
              <w:rPr>
                <w:rFonts w:ascii="Garamond" w:hAnsi="Garamond" w:cs="Arial"/>
                <w:b/>
                <w:bCs/>
                <w:lang w:val="uk-UA"/>
              </w:rPr>
              <w:t>(</w:t>
            </w:r>
            <w:proofErr w:type="spellStart"/>
            <w:r w:rsidRPr="009B3100">
              <w:rPr>
                <w:rFonts w:ascii="Garamond" w:hAnsi="Garamond" w:cs="Arial"/>
                <w:b/>
                <w:bCs/>
                <w:lang w:val="uk-UA"/>
              </w:rPr>
              <w:t>lift</w:t>
            </w:r>
            <w:proofErr w:type="spellEnd"/>
            <w:r w:rsidRPr="009B3100">
              <w:rPr>
                <w:rFonts w:ascii="Garamond" w:hAnsi="Garamond" w:cs="Arial"/>
                <w:b/>
                <w:bCs/>
                <w:lang w:val="uk-UA"/>
              </w:rPr>
              <w:t>-o</w:t>
            </w:r>
            <w:r w:rsidR="00773DC9">
              <w:rPr>
                <w:rFonts w:ascii="Garamond" w:hAnsi="Garamond" w:cs="Arial"/>
                <w:b/>
                <w:bCs/>
                <w:lang w:val="en-US"/>
              </w:rPr>
              <w:t>ff</w:t>
            </w:r>
            <w:r w:rsidRPr="009B3100">
              <w:rPr>
                <w:rFonts w:ascii="Garamond" w:hAnsi="Garamond" w:cs="Arial"/>
                <w:b/>
                <w:bCs/>
                <w:lang w:val="uk-UA"/>
              </w:rPr>
              <w:t>)</w:t>
            </w:r>
          </w:p>
        </w:tc>
        <w:tc>
          <w:tcPr>
            <w:tcW w:w="2977" w:type="dxa"/>
          </w:tcPr>
          <w:p w14:paraId="60C4EA24" w14:textId="47B2C9AD" w:rsidR="00A5017C" w:rsidRPr="009B3100" w:rsidRDefault="00A5017C" w:rsidP="00A5017C">
            <w:pPr>
              <w:pStyle w:val="a3"/>
              <w:tabs>
                <w:tab w:val="left" w:pos="426"/>
              </w:tabs>
              <w:ind w:left="0"/>
              <w:contextualSpacing w:val="0"/>
              <w:rPr>
                <w:rFonts w:ascii="Garamond" w:hAnsi="Garamond" w:cs="Arial"/>
                <w:lang w:val="uk-UA"/>
              </w:rPr>
            </w:pPr>
            <w:r w:rsidRPr="009B3100">
              <w:rPr>
                <w:rFonts w:ascii="Garamond" w:hAnsi="Garamond" w:cs="Arial"/>
                <w:lang w:val="uk-UA"/>
              </w:rPr>
              <w:t>Завантажені контейнери</w:t>
            </w:r>
          </w:p>
        </w:tc>
        <w:tc>
          <w:tcPr>
            <w:tcW w:w="2268" w:type="dxa"/>
          </w:tcPr>
          <w:p w14:paraId="7D5751B3" w14:textId="2705F875" w:rsidR="00A5017C" w:rsidRPr="009B3100" w:rsidRDefault="00453B4F" w:rsidP="00A5017C">
            <w:pPr>
              <w:pStyle w:val="a3"/>
              <w:tabs>
                <w:tab w:val="left" w:pos="426"/>
              </w:tabs>
              <w:ind w:left="0"/>
              <w:contextualSpacing w:val="0"/>
              <w:jc w:val="center"/>
              <w:rPr>
                <w:rFonts w:ascii="Garamond" w:hAnsi="Garamond" w:cs="Arial"/>
              </w:rPr>
            </w:pPr>
            <w:r w:rsidRPr="009B3100">
              <w:rPr>
                <w:rFonts w:ascii="Garamond" w:hAnsi="Garamond" w:cs="Arial"/>
              </w:rPr>
              <w:t>50</w:t>
            </w:r>
          </w:p>
        </w:tc>
      </w:tr>
      <w:tr w:rsidR="00A5017C" w:rsidRPr="009B3100" w14:paraId="259CCE03" w14:textId="77777777" w:rsidTr="002420AA">
        <w:trPr>
          <w:trHeight w:val="58"/>
        </w:trPr>
        <w:tc>
          <w:tcPr>
            <w:tcW w:w="5240" w:type="dxa"/>
            <w:vMerge/>
          </w:tcPr>
          <w:p w14:paraId="2E35AC0C" w14:textId="77777777" w:rsidR="00A5017C" w:rsidRPr="009B3100" w:rsidRDefault="00A5017C" w:rsidP="00A5017C">
            <w:pPr>
              <w:pStyle w:val="a3"/>
              <w:tabs>
                <w:tab w:val="left" w:pos="426"/>
              </w:tabs>
              <w:ind w:left="0"/>
              <w:contextualSpacing w:val="0"/>
              <w:rPr>
                <w:rFonts w:ascii="Garamond" w:hAnsi="Garamond" w:cs="Arial"/>
                <w:lang w:val="uk-UA"/>
              </w:rPr>
            </w:pPr>
          </w:p>
        </w:tc>
        <w:tc>
          <w:tcPr>
            <w:tcW w:w="2977" w:type="dxa"/>
          </w:tcPr>
          <w:p w14:paraId="5C16055A" w14:textId="78F0416B" w:rsidR="00A5017C" w:rsidRPr="009B3100" w:rsidRDefault="00A5017C" w:rsidP="00A5017C">
            <w:pPr>
              <w:pStyle w:val="a3"/>
              <w:tabs>
                <w:tab w:val="left" w:pos="426"/>
              </w:tabs>
              <w:ind w:left="0"/>
              <w:contextualSpacing w:val="0"/>
              <w:rPr>
                <w:rFonts w:ascii="Garamond" w:hAnsi="Garamond" w:cs="Arial"/>
                <w:lang w:val="uk-UA"/>
              </w:rPr>
            </w:pPr>
            <w:r w:rsidRPr="009B3100">
              <w:rPr>
                <w:rFonts w:ascii="Garamond" w:hAnsi="Garamond" w:cs="Arial"/>
                <w:lang w:val="uk-UA"/>
              </w:rPr>
              <w:t>Порожні контейнери</w:t>
            </w:r>
          </w:p>
        </w:tc>
        <w:tc>
          <w:tcPr>
            <w:tcW w:w="2268" w:type="dxa"/>
          </w:tcPr>
          <w:p w14:paraId="53D821FD" w14:textId="6EE5FE10" w:rsidR="00A5017C" w:rsidRPr="009B3100" w:rsidRDefault="00453B4F" w:rsidP="00A5017C">
            <w:pPr>
              <w:pStyle w:val="a3"/>
              <w:tabs>
                <w:tab w:val="left" w:pos="426"/>
              </w:tabs>
              <w:ind w:left="0"/>
              <w:contextualSpacing w:val="0"/>
              <w:jc w:val="center"/>
              <w:rPr>
                <w:rFonts w:ascii="Garamond" w:hAnsi="Garamond" w:cs="Arial"/>
              </w:rPr>
            </w:pPr>
            <w:r w:rsidRPr="009B3100">
              <w:rPr>
                <w:rFonts w:ascii="Garamond" w:hAnsi="Garamond" w:cs="Arial"/>
              </w:rPr>
              <w:t>30</w:t>
            </w:r>
          </w:p>
        </w:tc>
      </w:tr>
      <w:tr w:rsidR="00A5017C" w:rsidRPr="009B3100" w14:paraId="2023FC4E" w14:textId="77777777" w:rsidTr="002420AA">
        <w:trPr>
          <w:trHeight w:val="60"/>
        </w:trPr>
        <w:tc>
          <w:tcPr>
            <w:tcW w:w="5240" w:type="dxa"/>
            <w:vMerge w:val="restart"/>
          </w:tcPr>
          <w:p w14:paraId="4F154B92" w14:textId="3C3A7AC1" w:rsidR="00A5017C" w:rsidRPr="009B3100" w:rsidRDefault="00A5017C" w:rsidP="00A5017C">
            <w:pPr>
              <w:pStyle w:val="a3"/>
              <w:tabs>
                <w:tab w:val="left" w:pos="426"/>
              </w:tabs>
              <w:ind w:left="0"/>
              <w:contextualSpacing w:val="0"/>
              <w:rPr>
                <w:rFonts w:ascii="Garamond" w:hAnsi="Garamond" w:cs="Arial"/>
                <w:lang w:val="uk-UA"/>
              </w:rPr>
            </w:pPr>
            <w:r w:rsidRPr="009B3100">
              <w:rPr>
                <w:rFonts w:ascii="Garamond" w:hAnsi="Garamond" w:cs="Arial"/>
                <w:lang w:val="uk-UA"/>
              </w:rPr>
              <w:t>Супутній комплекс послуг із виставлення контейнерів із застосуванням транспорту терміналу</w:t>
            </w:r>
          </w:p>
        </w:tc>
        <w:tc>
          <w:tcPr>
            <w:tcW w:w="2977" w:type="dxa"/>
          </w:tcPr>
          <w:p w14:paraId="7F00EE7C" w14:textId="5053F880" w:rsidR="00A5017C" w:rsidRPr="009B3100" w:rsidRDefault="00A5017C" w:rsidP="00A5017C">
            <w:pPr>
              <w:pStyle w:val="a3"/>
              <w:tabs>
                <w:tab w:val="left" w:pos="426"/>
              </w:tabs>
              <w:ind w:left="0"/>
              <w:contextualSpacing w:val="0"/>
              <w:rPr>
                <w:rFonts w:ascii="Garamond" w:hAnsi="Garamond" w:cs="Arial"/>
                <w:lang w:val="uk-UA"/>
              </w:rPr>
            </w:pPr>
            <w:r w:rsidRPr="009B3100">
              <w:rPr>
                <w:rFonts w:ascii="Garamond" w:hAnsi="Garamond" w:cs="Arial"/>
                <w:lang w:val="uk-UA"/>
              </w:rPr>
              <w:t>Завантажені контейнери</w:t>
            </w:r>
          </w:p>
        </w:tc>
        <w:tc>
          <w:tcPr>
            <w:tcW w:w="2268" w:type="dxa"/>
          </w:tcPr>
          <w:p w14:paraId="61CA1211" w14:textId="1817FBE5" w:rsidR="00A5017C" w:rsidRPr="009B3100" w:rsidRDefault="00453B4F" w:rsidP="00A5017C">
            <w:pPr>
              <w:pStyle w:val="a3"/>
              <w:tabs>
                <w:tab w:val="left" w:pos="426"/>
              </w:tabs>
              <w:ind w:left="0"/>
              <w:contextualSpacing w:val="0"/>
              <w:jc w:val="center"/>
              <w:rPr>
                <w:rFonts w:ascii="Garamond" w:hAnsi="Garamond" w:cs="Arial"/>
                <w:lang w:val="en-US"/>
              </w:rPr>
            </w:pPr>
            <w:r w:rsidRPr="009B3100">
              <w:rPr>
                <w:rFonts w:ascii="Garamond" w:hAnsi="Garamond" w:cs="Arial"/>
              </w:rPr>
              <w:t>6</w:t>
            </w:r>
            <w:r w:rsidR="00A5017C" w:rsidRPr="009B3100">
              <w:rPr>
                <w:rFonts w:ascii="Garamond" w:hAnsi="Garamond" w:cs="Arial"/>
                <w:lang w:val="en-US"/>
              </w:rPr>
              <w:t>0</w:t>
            </w:r>
          </w:p>
        </w:tc>
      </w:tr>
      <w:tr w:rsidR="00A5017C" w:rsidRPr="009B3100" w14:paraId="5520AC6A" w14:textId="77777777" w:rsidTr="002420AA">
        <w:trPr>
          <w:trHeight w:val="289"/>
        </w:trPr>
        <w:tc>
          <w:tcPr>
            <w:tcW w:w="5240" w:type="dxa"/>
            <w:vMerge/>
          </w:tcPr>
          <w:p w14:paraId="740FD3C2" w14:textId="77777777" w:rsidR="00A5017C" w:rsidRPr="009B3100" w:rsidRDefault="00A5017C" w:rsidP="00A5017C">
            <w:pPr>
              <w:pStyle w:val="a3"/>
              <w:tabs>
                <w:tab w:val="left" w:pos="426"/>
              </w:tabs>
              <w:ind w:left="0"/>
              <w:contextualSpacing w:val="0"/>
              <w:rPr>
                <w:rFonts w:ascii="Garamond" w:hAnsi="Garamond" w:cs="Arial"/>
                <w:lang w:val="uk-UA"/>
              </w:rPr>
            </w:pPr>
          </w:p>
        </w:tc>
        <w:tc>
          <w:tcPr>
            <w:tcW w:w="2977" w:type="dxa"/>
          </w:tcPr>
          <w:p w14:paraId="1E3BA932" w14:textId="50D285AE" w:rsidR="00A5017C" w:rsidRPr="009B3100" w:rsidRDefault="00A5017C" w:rsidP="00A5017C">
            <w:pPr>
              <w:pStyle w:val="a3"/>
              <w:tabs>
                <w:tab w:val="left" w:pos="426"/>
              </w:tabs>
              <w:ind w:left="0"/>
              <w:contextualSpacing w:val="0"/>
              <w:rPr>
                <w:rFonts w:ascii="Garamond" w:hAnsi="Garamond" w:cs="Arial"/>
                <w:lang w:val="uk-UA"/>
              </w:rPr>
            </w:pPr>
            <w:r w:rsidRPr="009B3100">
              <w:rPr>
                <w:rFonts w:ascii="Garamond" w:hAnsi="Garamond" w:cs="Arial"/>
                <w:lang w:val="uk-UA"/>
              </w:rPr>
              <w:t>Порожні контейнери</w:t>
            </w:r>
          </w:p>
        </w:tc>
        <w:tc>
          <w:tcPr>
            <w:tcW w:w="2268" w:type="dxa"/>
          </w:tcPr>
          <w:p w14:paraId="71D6B668" w14:textId="5C040120" w:rsidR="00A5017C" w:rsidRPr="009B3100" w:rsidRDefault="00453B4F" w:rsidP="00A5017C">
            <w:pPr>
              <w:pStyle w:val="a3"/>
              <w:tabs>
                <w:tab w:val="left" w:pos="426"/>
              </w:tabs>
              <w:ind w:left="0"/>
              <w:contextualSpacing w:val="0"/>
              <w:jc w:val="center"/>
              <w:rPr>
                <w:rFonts w:ascii="Garamond" w:hAnsi="Garamond" w:cs="Arial"/>
                <w:lang w:val="en-US"/>
              </w:rPr>
            </w:pPr>
            <w:r w:rsidRPr="009B3100">
              <w:rPr>
                <w:rFonts w:ascii="Garamond" w:hAnsi="Garamond" w:cs="Arial"/>
              </w:rPr>
              <w:t>6</w:t>
            </w:r>
            <w:r w:rsidR="00A5017C" w:rsidRPr="009B3100">
              <w:rPr>
                <w:rFonts w:ascii="Garamond" w:hAnsi="Garamond" w:cs="Arial"/>
                <w:lang w:val="en-US"/>
              </w:rPr>
              <w:t>0</w:t>
            </w:r>
          </w:p>
        </w:tc>
      </w:tr>
      <w:tr w:rsidR="00A10975" w:rsidRPr="009B3100" w14:paraId="7E9D1AF9" w14:textId="77777777" w:rsidTr="002420AA">
        <w:trPr>
          <w:trHeight w:val="123"/>
        </w:trPr>
        <w:tc>
          <w:tcPr>
            <w:tcW w:w="8217" w:type="dxa"/>
            <w:gridSpan w:val="2"/>
          </w:tcPr>
          <w:p w14:paraId="240B7975" w14:textId="53A2ABC9" w:rsidR="00A10975" w:rsidRPr="009B3100" w:rsidRDefault="00A10975" w:rsidP="00A742E8">
            <w:pPr>
              <w:pStyle w:val="a3"/>
              <w:tabs>
                <w:tab w:val="left" w:pos="426"/>
              </w:tabs>
              <w:ind w:left="0"/>
              <w:contextualSpacing w:val="0"/>
              <w:rPr>
                <w:rFonts w:ascii="Garamond" w:hAnsi="Garamond" w:cs="Arial"/>
                <w:b/>
                <w:bCs/>
                <w:lang w:val="en-US"/>
              </w:rPr>
            </w:pPr>
            <w:r w:rsidRPr="009B3100">
              <w:rPr>
                <w:rFonts w:ascii="Garamond" w:hAnsi="Garamond" w:cs="Arial"/>
                <w:b/>
                <w:bCs/>
                <w:lang w:val="en-US"/>
              </w:rPr>
              <w:t>Service name</w:t>
            </w:r>
          </w:p>
        </w:tc>
        <w:tc>
          <w:tcPr>
            <w:tcW w:w="2268" w:type="dxa"/>
          </w:tcPr>
          <w:p w14:paraId="673F333A" w14:textId="70BD99DB" w:rsidR="00A10975" w:rsidRPr="009B3100" w:rsidRDefault="00A10975" w:rsidP="00A742E8">
            <w:pPr>
              <w:pStyle w:val="a3"/>
              <w:tabs>
                <w:tab w:val="left" w:pos="426"/>
              </w:tabs>
              <w:ind w:left="0"/>
              <w:contextualSpacing w:val="0"/>
              <w:rPr>
                <w:rFonts w:ascii="Garamond" w:hAnsi="Garamond" w:cs="Arial"/>
                <w:b/>
                <w:bCs/>
                <w:lang w:val="en-US"/>
              </w:rPr>
            </w:pPr>
            <w:r w:rsidRPr="009B3100">
              <w:rPr>
                <w:rFonts w:ascii="Garamond" w:hAnsi="Garamond" w:cs="Arial"/>
                <w:b/>
                <w:bCs/>
                <w:lang w:val="en-US"/>
              </w:rPr>
              <w:t>Rate, U</w:t>
            </w:r>
            <w:r w:rsidR="00C66356" w:rsidRPr="009B3100">
              <w:rPr>
                <w:rFonts w:ascii="Garamond" w:hAnsi="Garamond" w:cs="Arial"/>
                <w:b/>
                <w:bCs/>
                <w:lang w:val="en-US"/>
              </w:rPr>
              <w:t>S</w:t>
            </w:r>
            <w:r w:rsidRPr="009B3100">
              <w:rPr>
                <w:rFonts w:ascii="Garamond" w:hAnsi="Garamond" w:cs="Arial"/>
                <w:b/>
                <w:bCs/>
                <w:lang w:val="en-US"/>
              </w:rPr>
              <w:t>D</w:t>
            </w:r>
          </w:p>
        </w:tc>
      </w:tr>
      <w:tr w:rsidR="00453B4F" w:rsidRPr="009B3100" w14:paraId="4AB3C254" w14:textId="77777777" w:rsidTr="002420AA">
        <w:trPr>
          <w:trHeight w:val="116"/>
        </w:trPr>
        <w:tc>
          <w:tcPr>
            <w:tcW w:w="5240" w:type="dxa"/>
            <w:vMerge w:val="restart"/>
          </w:tcPr>
          <w:p w14:paraId="6C20B9AA" w14:textId="1410A50D" w:rsidR="00453B4F" w:rsidRPr="009B3100" w:rsidRDefault="00453B4F" w:rsidP="00453B4F">
            <w:pPr>
              <w:pStyle w:val="a3"/>
              <w:tabs>
                <w:tab w:val="left" w:pos="426"/>
              </w:tabs>
              <w:ind w:left="0"/>
              <w:contextualSpacing w:val="0"/>
              <w:rPr>
                <w:rFonts w:ascii="Garamond" w:hAnsi="Garamond" w:cs="Arial"/>
                <w:lang w:val="en-US"/>
              </w:rPr>
            </w:pPr>
            <w:r w:rsidRPr="009B3100">
              <w:rPr>
                <w:rFonts w:ascii="Garamond" w:hAnsi="Garamond" w:cs="Arial"/>
                <w:b/>
                <w:bCs/>
                <w:lang w:val="en-US"/>
              </w:rPr>
              <w:t xml:space="preserve">Lift-off </w:t>
            </w:r>
            <w:r w:rsidRPr="009B3100">
              <w:rPr>
                <w:rFonts w:ascii="Garamond" w:hAnsi="Garamond" w:cs="Arial"/>
                <w:lang w:val="en-US"/>
              </w:rPr>
              <w:t>(i.e. acceptance from transport to warehouse)</w:t>
            </w:r>
          </w:p>
        </w:tc>
        <w:tc>
          <w:tcPr>
            <w:tcW w:w="2977" w:type="dxa"/>
            <w:vAlign w:val="center"/>
          </w:tcPr>
          <w:p w14:paraId="3E7FAEA9" w14:textId="4DE53A9B" w:rsidR="00453B4F" w:rsidRPr="009B3100" w:rsidRDefault="00453B4F" w:rsidP="00453B4F">
            <w:pPr>
              <w:pStyle w:val="a3"/>
              <w:tabs>
                <w:tab w:val="left" w:pos="426"/>
              </w:tabs>
              <w:ind w:left="0"/>
              <w:contextualSpacing w:val="0"/>
              <w:rPr>
                <w:rFonts w:ascii="Garamond" w:hAnsi="Garamond" w:cs="Arial"/>
                <w:lang w:val="en-US"/>
              </w:rPr>
            </w:pPr>
            <w:r w:rsidRPr="009B3100">
              <w:rPr>
                <w:rFonts w:ascii="Garamond" w:hAnsi="Garamond" w:cs="Arial"/>
                <w:spacing w:val="3"/>
                <w:lang w:val="en-US"/>
              </w:rPr>
              <w:t>Laden containers</w:t>
            </w:r>
          </w:p>
        </w:tc>
        <w:tc>
          <w:tcPr>
            <w:tcW w:w="2268" w:type="dxa"/>
          </w:tcPr>
          <w:p w14:paraId="435C65A2" w14:textId="0D8391FE" w:rsidR="00453B4F" w:rsidRPr="009B3100" w:rsidRDefault="00453B4F" w:rsidP="00453B4F">
            <w:pPr>
              <w:pStyle w:val="a3"/>
              <w:tabs>
                <w:tab w:val="left" w:pos="426"/>
              </w:tabs>
              <w:ind w:left="0"/>
              <w:contextualSpacing w:val="0"/>
              <w:jc w:val="center"/>
              <w:rPr>
                <w:rFonts w:ascii="Garamond" w:hAnsi="Garamond" w:cs="Arial"/>
                <w:lang w:val="en-US"/>
              </w:rPr>
            </w:pPr>
            <w:r w:rsidRPr="009B3100">
              <w:rPr>
                <w:rFonts w:ascii="Garamond" w:hAnsi="Garamond" w:cs="Arial"/>
              </w:rPr>
              <w:t>5</w:t>
            </w:r>
            <w:r w:rsidRPr="009B3100">
              <w:rPr>
                <w:rFonts w:ascii="Garamond" w:hAnsi="Garamond" w:cs="Arial"/>
                <w:lang w:val="en-US"/>
              </w:rPr>
              <w:t>0</w:t>
            </w:r>
          </w:p>
        </w:tc>
      </w:tr>
      <w:tr w:rsidR="00453B4F" w:rsidRPr="009B3100" w14:paraId="4E54408F" w14:textId="77777777" w:rsidTr="002420AA">
        <w:trPr>
          <w:trHeight w:val="119"/>
        </w:trPr>
        <w:tc>
          <w:tcPr>
            <w:tcW w:w="5240" w:type="dxa"/>
            <w:vMerge/>
          </w:tcPr>
          <w:p w14:paraId="6D32FF7B" w14:textId="77777777" w:rsidR="00453B4F" w:rsidRPr="009B3100" w:rsidRDefault="00453B4F" w:rsidP="00453B4F">
            <w:pPr>
              <w:pStyle w:val="a3"/>
              <w:tabs>
                <w:tab w:val="left" w:pos="426"/>
              </w:tabs>
              <w:ind w:left="0"/>
              <w:contextualSpacing w:val="0"/>
              <w:rPr>
                <w:rFonts w:ascii="Garamond" w:hAnsi="Garamond" w:cs="Arial"/>
                <w:lang w:val="en-US"/>
              </w:rPr>
            </w:pPr>
          </w:p>
        </w:tc>
        <w:tc>
          <w:tcPr>
            <w:tcW w:w="2977" w:type="dxa"/>
            <w:vAlign w:val="center"/>
          </w:tcPr>
          <w:p w14:paraId="58801242" w14:textId="34ED3DC9" w:rsidR="00453B4F" w:rsidRPr="009B3100" w:rsidRDefault="00453B4F" w:rsidP="00453B4F">
            <w:pPr>
              <w:pStyle w:val="a3"/>
              <w:tabs>
                <w:tab w:val="left" w:pos="426"/>
              </w:tabs>
              <w:ind w:left="0"/>
              <w:contextualSpacing w:val="0"/>
              <w:rPr>
                <w:rFonts w:ascii="Garamond" w:hAnsi="Garamond" w:cs="Arial"/>
                <w:lang w:val="en-US"/>
              </w:rPr>
            </w:pPr>
            <w:r w:rsidRPr="009B3100">
              <w:rPr>
                <w:rFonts w:ascii="Garamond" w:hAnsi="Garamond" w:cs="Arial"/>
                <w:spacing w:val="3"/>
                <w:lang w:val="en-US"/>
              </w:rPr>
              <w:t>Empty containers</w:t>
            </w:r>
          </w:p>
        </w:tc>
        <w:tc>
          <w:tcPr>
            <w:tcW w:w="2268" w:type="dxa"/>
          </w:tcPr>
          <w:p w14:paraId="4449627D" w14:textId="75280D6D" w:rsidR="00453B4F" w:rsidRPr="009B3100" w:rsidRDefault="00453B4F" w:rsidP="00453B4F">
            <w:pPr>
              <w:pStyle w:val="a3"/>
              <w:tabs>
                <w:tab w:val="left" w:pos="426"/>
              </w:tabs>
              <w:ind w:left="0"/>
              <w:contextualSpacing w:val="0"/>
              <w:jc w:val="center"/>
              <w:rPr>
                <w:rFonts w:ascii="Garamond" w:hAnsi="Garamond" w:cs="Arial"/>
                <w:lang w:val="en-US"/>
              </w:rPr>
            </w:pPr>
            <w:r w:rsidRPr="009B3100">
              <w:rPr>
                <w:rFonts w:ascii="Garamond" w:hAnsi="Garamond" w:cs="Arial"/>
              </w:rPr>
              <w:t>30</w:t>
            </w:r>
          </w:p>
        </w:tc>
      </w:tr>
      <w:tr w:rsidR="00453B4F" w:rsidRPr="009B3100" w14:paraId="7533F842" w14:textId="77777777" w:rsidTr="002420AA">
        <w:trPr>
          <w:trHeight w:val="291"/>
        </w:trPr>
        <w:tc>
          <w:tcPr>
            <w:tcW w:w="5240" w:type="dxa"/>
            <w:vMerge w:val="restart"/>
          </w:tcPr>
          <w:p w14:paraId="113D7E0D" w14:textId="5B003ABB" w:rsidR="00453B4F" w:rsidRPr="009B3100" w:rsidRDefault="00453B4F" w:rsidP="00453B4F">
            <w:pPr>
              <w:pStyle w:val="a3"/>
              <w:tabs>
                <w:tab w:val="left" w:pos="426"/>
              </w:tabs>
              <w:ind w:left="0"/>
              <w:contextualSpacing w:val="0"/>
              <w:rPr>
                <w:rFonts w:ascii="Garamond" w:hAnsi="Garamond" w:cs="Arial"/>
                <w:lang w:val="en-US"/>
              </w:rPr>
            </w:pPr>
            <w:r w:rsidRPr="009B3100">
              <w:rPr>
                <w:rFonts w:ascii="Garamond" w:hAnsi="Garamond" w:cs="Arial"/>
                <w:b/>
                <w:bCs/>
                <w:lang w:val="en-US"/>
              </w:rPr>
              <w:t xml:space="preserve">Lift-on </w:t>
            </w:r>
            <w:r w:rsidRPr="009B3100">
              <w:rPr>
                <w:rFonts w:ascii="Garamond" w:hAnsi="Garamond" w:cs="Arial"/>
                <w:lang w:val="en-US"/>
              </w:rPr>
              <w:t>(i.e. release from warehouse to transport)</w:t>
            </w:r>
          </w:p>
        </w:tc>
        <w:tc>
          <w:tcPr>
            <w:tcW w:w="2977" w:type="dxa"/>
            <w:vAlign w:val="center"/>
          </w:tcPr>
          <w:p w14:paraId="7F1972DD" w14:textId="7962DE91" w:rsidR="00453B4F" w:rsidRPr="009B3100" w:rsidRDefault="00453B4F" w:rsidP="00453B4F">
            <w:pPr>
              <w:pStyle w:val="a3"/>
              <w:tabs>
                <w:tab w:val="left" w:pos="426"/>
              </w:tabs>
              <w:ind w:left="0"/>
              <w:contextualSpacing w:val="0"/>
              <w:rPr>
                <w:rFonts w:ascii="Garamond" w:hAnsi="Garamond" w:cs="Arial"/>
                <w:lang w:val="en-US"/>
              </w:rPr>
            </w:pPr>
            <w:r w:rsidRPr="009B3100">
              <w:rPr>
                <w:rFonts w:ascii="Garamond" w:hAnsi="Garamond" w:cs="Arial"/>
                <w:spacing w:val="3"/>
                <w:lang w:val="en-US"/>
              </w:rPr>
              <w:t>Laden containers</w:t>
            </w:r>
          </w:p>
        </w:tc>
        <w:tc>
          <w:tcPr>
            <w:tcW w:w="2268" w:type="dxa"/>
          </w:tcPr>
          <w:p w14:paraId="0E5886B1" w14:textId="0D046842" w:rsidR="00453B4F" w:rsidRPr="009B3100" w:rsidRDefault="00453B4F" w:rsidP="00453B4F">
            <w:pPr>
              <w:pStyle w:val="a3"/>
              <w:tabs>
                <w:tab w:val="left" w:pos="426"/>
              </w:tabs>
              <w:ind w:left="0"/>
              <w:contextualSpacing w:val="0"/>
              <w:jc w:val="center"/>
              <w:rPr>
                <w:rFonts w:ascii="Garamond" w:hAnsi="Garamond" w:cs="Arial"/>
                <w:lang w:val="en-US"/>
              </w:rPr>
            </w:pPr>
            <w:r w:rsidRPr="009B3100">
              <w:rPr>
                <w:rFonts w:ascii="Garamond" w:hAnsi="Garamond" w:cs="Arial"/>
              </w:rPr>
              <w:t>50</w:t>
            </w:r>
          </w:p>
        </w:tc>
      </w:tr>
      <w:tr w:rsidR="00453B4F" w:rsidRPr="009B3100" w14:paraId="451B8220" w14:textId="77777777" w:rsidTr="002420AA">
        <w:trPr>
          <w:trHeight w:val="58"/>
        </w:trPr>
        <w:tc>
          <w:tcPr>
            <w:tcW w:w="5240" w:type="dxa"/>
            <w:vMerge/>
          </w:tcPr>
          <w:p w14:paraId="65C7F283" w14:textId="77777777" w:rsidR="00453B4F" w:rsidRPr="009B3100" w:rsidRDefault="00453B4F" w:rsidP="00453B4F">
            <w:pPr>
              <w:pStyle w:val="a3"/>
              <w:tabs>
                <w:tab w:val="left" w:pos="426"/>
              </w:tabs>
              <w:ind w:left="0"/>
              <w:contextualSpacing w:val="0"/>
              <w:rPr>
                <w:rFonts w:ascii="Garamond" w:hAnsi="Garamond" w:cs="Arial"/>
                <w:lang w:val="en-US"/>
              </w:rPr>
            </w:pPr>
          </w:p>
        </w:tc>
        <w:tc>
          <w:tcPr>
            <w:tcW w:w="2977" w:type="dxa"/>
            <w:vAlign w:val="center"/>
          </w:tcPr>
          <w:p w14:paraId="42AF7337" w14:textId="0D72A38A" w:rsidR="00453B4F" w:rsidRPr="009B3100" w:rsidRDefault="00453B4F" w:rsidP="00453B4F">
            <w:pPr>
              <w:pStyle w:val="a3"/>
              <w:tabs>
                <w:tab w:val="left" w:pos="426"/>
              </w:tabs>
              <w:ind w:left="0"/>
              <w:contextualSpacing w:val="0"/>
              <w:rPr>
                <w:rFonts w:ascii="Garamond" w:hAnsi="Garamond" w:cs="Arial"/>
                <w:lang w:val="en-US"/>
              </w:rPr>
            </w:pPr>
            <w:r w:rsidRPr="009B3100">
              <w:rPr>
                <w:rFonts w:ascii="Garamond" w:hAnsi="Garamond" w:cs="Arial"/>
                <w:spacing w:val="3"/>
                <w:lang w:val="en-US"/>
              </w:rPr>
              <w:t>Empty containers</w:t>
            </w:r>
          </w:p>
        </w:tc>
        <w:tc>
          <w:tcPr>
            <w:tcW w:w="2268" w:type="dxa"/>
          </w:tcPr>
          <w:p w14:paraId="5FE3E6D6" w14:textId="611CB2BB" w:rsidR="00453B4F" w:rsidRPr="009B3100" w:rsidRDefault="00453B4F" w:rsidP="00453B4F">
            <w:pPr>
              <w:pStyle w:val="a3"/>
              <w:tabs>
                <w:tab w:val="left" w:pos="426"/>
              </w:tabs>
              <w:ind w:left="0"/>
              <w:contextualSpacing w:val="0"/>
              <w:jc w:val="center"/>
              <w:rPr>
                <w:rFonts w:ascii="Garamond" w:hAnsi="Garamond" w:cs="Arial"/>
                <w:lang w:val="en-US"/>
              </w:rPr>
            </w:pPr>
            <w:r w:rsidRPr="009B3100">
              <w:rPr>
                <w:rFonts w:ascii="Garamond" w:hAnsi="Garamond" w:cs="Arial"/>
              </w:rPr>
              <w:t>30</w:t>
            </w:r>
          </w:p>
        </w:tc>
      </w:tr>
      <w:tr w:rsidR="00453B4F" w:rsidRPr="009B3100" w14:paraId="026D6C69" w14:textId="77777777" w:rsidTr="002420AA">
        <w:trPr>
          <w:trHeight w:val="143"/>
        </w:trPr>
        <w:tc>
          <w:tcPr>
            <w:tcW w:w="5240" w:type="dxa"/>
            <w:vMerge w:val="restart"/>
          </w:tcPr>
          <w:p w14:paraId="4B5BCC0F" w14:textId="7B23D82A" w:rsidR="00453B4F" w:rsidRPr="009B3100" w:rsidRDefault="00453B4F" w:rsidP="00453B4F">
            <w:pPr>
              <w:pStyle w:val="a3"/>
              <w:tabs>
                <w:tab w:val="left" w:pos="426"/>
              </w:tabs>
              <w:ind w:left="0"/>
              <w:contextualSpacing w:val="0"/>
              <w:rPr>
                <w:rFonts w:ascii="Garamond" w:hAnsi="Garamond" w:cs="Arial"/>
                <w:lang w:val="en-US"/>
              </w:rPr>
            </w:pPr>
            <w:r w:rsidRPr="009B3100">
              <w:rPr>
                <w:rFonts w:ascii="Garamond" w:hAnsi="Garamond" w:cs="Arial"/>
                <w:lang w:val="en-US"/>
              </w:rPr>
              <w:t>Supporting services upon container removal by means of Terminal’s transport</w:t>
            </w:r>
          </w:p>
        </w:tc>
        <w:tc>
          <w:tcPr>
            <w:tcW w:w="2977" w:type="dxa"/>
            <w:vAlign w:val="center"/>
          </w:tcPr>
          <w:p w14:paraId="1BB02B66" w14:textId="260726E2" w:rsidR="00453B4F" w:rsidRPr="009B3100" w:rsidRDefault="00453B4F" w:rsidP="00453B4F">
            <w:pPr>
              <w:pStyle w:val="a3"/>
              <w:tabs>
                <w:tab w:val="left" w:pos="426"/>
              </w:tabs>
              <w:ind w:left="0"/>
              <w:contextualSpacing w:val="0"/>
              <w:rPr>
                <w:rFonts w:ascii="Garamond" w:hAnsi="Garamond" w:cs="Arial"/>
                <w:lang w:val="en-US"/>
              </w:rPr>
            </w:pPr>
            <w:r w:rsidRPr="009B3100">
              <w:rPr>
                <w:rFonts w:ascii="Garamond" w:hAnsi="Garamond" w:cs="Arial"/>
                <w:spacing w:val="3"/>
                <w:lang w:val="en-US"/>
              </w:rPr>
              <w:t>Laden containers</w:t>
            </w:r>
          </w:p>
        </w:tc>
        <w:tc>
          <w:tcPr>
            <w:tcW w:w="2268" w:type="dxa"/>
          </w:tcPr>
          <w:p w14:paraId="507DBAA0" w14:textId="472C014F" w:rsidR="00453B4F" w:rsidRPr="009B3100" w:rsidRDefault="00453B4F" w:rsidP="00453B4F">
            <w:pPr>
              <w:pStyle w:val="a3"/>
              <w:tabs>
                <w:tab w:val="left" w:pos="426"/>
              </w:tabs>
              <w:ind w:left="0"/>
              <w:contextualSpacing w:val="0"/>
              <w:jc w:val="center"/>
              <w:rPr>
                <w:rFonts w:ascii="Garamond" w:hAnsi="Garamond" w:cs="Arial"/>
                <w:lang w:val="en-US"/>
              </w:rPr>
            </w:pPr>
            <w:r w:rsidRPr="009B3100">
              <w:rPr>
                <w:rFonts w:ascii="Garamond" w:hAnsi="Garamond" w:cs="Arial"/>
              </w:rPr>
              <w:t>6</w:t>
            </w:r>
            <w:r w:rsidRPr="009B3100">
              <w:rPr>
                <w:rFonts w:ascii="Garamond" w:hAnsi="Garamond" w:cs="Arial"/>
                <w:lang w:val="en-US"/>
              </w:rPr>
              <w:t>0</w:t>
            </w:r>
          </w:p>
        </w:tc>
      </w:tr>
      <w:tr w:rsidR="00453B4F" w:rsidRPr="009B3100" w14:paraId="3F85C075" w14:textId="77777777" w:rsidTr="002420AA">
        <w:trPr>
          <w:trHeight w:val="289"/>
        </w:trPr>
        <w:tc>
          <w:tcPr>
            <w:tcW w:w="5240" w:type="dxa"/>
            <w:vMerge/>
          </w:tcPr>
          <w:p w14:paraId="3AE4BB48" w14:textId="77777777" w:rsidR="00453B4F" w:rsidRPr="009B3100" w:rsidRDefault="00453B4F" w:rsidP="00453B4F">
            <w:pPr>
              <w:pStyle w:val="a3"/>
              <w:tabs>
                <w:tab w:val="left" w:pos="426"/>
              </w:tabs>
              <w:ind w:left="0"/>
              <w:contextualSpacing w:val="0"/>
              <w:rPr>
                <w:rFonts w:ascii="Garamond" w:hAnsi="Garamond" w:cs="Arial"/>
                <w:lang w:val="en-US"/>
              </w:rPr>
            </w:pPr>
          </w:p>
        </w:tc>
        <w:tc>
          <w:tcPr>
            <w:tcW w:w="2977" w:type="dxa"/>
            <w:vAlign w:val="center"/>
          </w:tcPr>
          <w:p w14:paraId="73F18967" w14:textId="66A5243B" w:rsidR="00453B4F" w:rsidRPr="009B3100" w:rsidRDefault="00453B4F" w:rsidP="00453B4F">
            <w:pPr>
              <w:pStyle w:val="a3"/>
              <w:tabs>
                <w:tab w:val="left" w:pos="426"/>
              </w:tabs>
              <w:ind w:left="0"/>
              <w:contextualSpacing w:val="0"/>
              <w:rPr>
                <w:rFonts w:ascii="Garamond" w:hAnsi="Garamond" w:cs="Arial"/>
                <w:lang w:val="en-US"/>
              </w:rPr>
            </w:pPr>
            <w:r w:rsidRPr="009B3100">
              <w:rPr>
                <w:rFonts w:ascii="Garamond" w:hAnsi="Garamond" w:cs="Arial"/>
                <w:spacing w:val="3"/>
                <w:lang w:val="en-US"/>
              </w:rPr>
              <w:t>Empty containers</w:t>
            </w:r>
          </w:p>
        </w:tc>
        <w:tc>
          <w:tcPr>
            <w:tcW w:w="2268" w:type="dxa"/>
          </w:tcPr>
          <w:p w14:paraId="143139DE" w14:textId="3A04BE7F" w:rsidR="00453B4F" w:rsidRPr="009B3100" w:rsidRDefault="00453B4F" w:rsidP="00453B4F">
            <w:pPr>
              <w:pStyle w:val="a3"/>
              <w:tabs>
                <w:tab w:val="left" w:pos="426"/>
              </w:tabs>
              <w:ind w:left="0"/>
              <w:contextualSpacing w:val="0"/>
              <w:jc w:val="center"/>
              <w:rPr>
                <w:rFonts w:ascii="Garamond" w:hAnsi="Garamond" w:cs="Arial"/>
                <w:lang w:val="en-US"/>
              </w:rPr>
            </w:pPr>
            <w:r w:rsidRPr="009B3100">
              <w:rPr>
                <w:rFonts w:ascii="Garamond" w:hAnsi="Garamond" w:cs="Arial"/>
              </w:rPr>
              <w:t>6</w:t>
            </w:r>
            <w:r w:rsidRPr="009B3100">
              <w:rPr>
                <w:rFonts w:ascii="Garamond" w:hAnsi="Garamond" w:cs="Arial"/>
                <w:lang w:val="en-US"/>
              </w:rPr>
              <w:t>0</w:t>
            </w:r>
          </w:p>
        </w:tc>
      </w:tr>
      <w:tr w:rsidR="00C64022" w:rsidRPr="009B3100" w14:paraId="49D13D73" w14:textId="77777777" w:rsidTr="002420AA">
        <w:tc>
          <w:tcPr>
            <w:tcW w:w="5240" w:type="dxa"/>
          </w:tcPr>
          <w:p w14:paraId="62EB471B" w14:textId="0C4D3608" w:rsidR="00C64022" w:rsidRPr="00773DC9" w:rsidRDefault="00A5017C" w:rsidP="00A5017C">
            <w:pPr>
              <w:pStyle w:val="a3"/>
              <w:numPr>
                <w:ilvl w:val="1"/>
                <w:numId w:val="8"/>
              </w:numPr>
              <w:ind w:left="0" w:firstLine="0"/>
              <w:contextualSpacing w:val="0"/>
              <w:jc w:val="both"/>
              <w:rPr>
                <w:rFonts w:ascii="Garamond" w:hAnsi="Garamond" w:cs="Arial"/>
                <w:lang w:val="uk-UA"/>
              </w:rPr>
            </w:pPr>
            <w:r w:rsidRPr="00773DC9">
              <w:rPr>
                <w:rFonts w:ascii="Garamond" w:hAnsi="Garamond" w:cs="Arial"/>
                <w:lang w:val="uk-UA"/>
              </w:rPr>
              <w:t>Використання спеціальних пристроїв при перевалці нестандартних та/або негабаритних контейнерів:</w:t>
            </w:r>
          </w:p>
        </w:tc>
        <w:tc>
          <w:tcPr>
            <w:tcW w:w="5245" w:type="dxa"/>
            <w:gridSpan w:val="2"/>
          </w:tcPr>
          <w:p w14:paraId="7713B344" w14:textId="2D6E723D" w:rsidR="00C64022" w:rsidRPr="009B3100" w:rsidRDefault="00C64022" w:rsidP="00A742E8">
            <w:pPr>
              <w:pStyle w:val="a3"/>
              <w:ind w:left="0"/>
              <w:contextualSpacing w:val="0"/>
              <w:rPr>
                <w:rFonts w:ascii="Garamond" w:hAnsi="Garamond" w:cs="Arial"/>
                <w:lang w:val="en-US"/>
              </w:rPr>
            </w:pPr>
            <w:r w:rsidRPr="009B3100">
              <w:rPr>
                <w:rFonts w:ascii="Garamond" w:hAnsi="Garamond" w:cs="Arial"/>
                <w:lang w:val="en-US"/>
              </w:rPr>
              <w:t>1.2. Use of special devices for transshipment of non-standard and/or out-of-gauge containers:</w:t>
            </w:r>
          </w:p>
        </w:tc>
      </w:tr>
      <w:tr w:rsidR="00CC3078" w:rsidRPr="009B3100" w14:paraId="2381E641" w14:textId="77777777" w:rsidTr="002420AA">
        <w:trPr>
          <w:trHeight w:val="58"/>
        </w:trPr>
        <w:tc>
          <w:tcPr>
            <w:tcW w:w="8217" w:type="dxa"/>
            <w:gridSpan w:val="2"/>
          </w:tcPr>
          <w:p w14:paraId="3584922C" w14:textId="1E29D298" w:rsidR="00CC3078" w:rsidRPr="00773DC9" w:rsidRDefault="00A5017C" w:rsidP="00A742E8">
            <w:pPr>
              <w:pStyle w:val="a3"/>
              <w:ind w:left="0"/>
              <w:contextualSpacing w:val="0"/>
              <w:rPr>
                <w:rFonts w:ascii="Garamond" w:hAnsi="Garamond" w:cs="Arial"/>
                <w:b/>
                <w:bCs/>
                <w:lang w:val="uk-UA"/>
              </w:rPr>
            </w:pPr>
            <w:r w:rsidRPr="00773DC9">
              <w:rPr>
                <w:rFonts w:ascii="Garamond" w:hAnsi="Garamond" w:cs="Arial"/>
                <w:b/>
                <w:bCs/>
                <w:lang w:val="uk-UA"/>
              </w:rPr>
              <w:t>Найменування послуги</w:t>
            </w:r>
            <w:r w:rsidR="00CC3078" w:rsidRPr="00773DC9">
              <w:rPr>
                <w:rFonts w:ascii="Garamond" w:hAnsi="Garamond" w:cs="Arial"/>
                <w:b/>
                <w:bCs/>
                <w:lang w:val="uk-UA"/>
              </w:rPr>
              <w:tab/>
            </w:r>
          </w:p>
        </w:tc>
        <w:tc>
          <w:tcPr>
            <w:tcW w:w="2268" w:type="dxa"/>
          </w:tcPr>
          <w:p w14:paraId="39E86545" w14:textId="51A517C1" w:rsidR="00CC3078" w:rsidRPr="00773DC9" w:rsidRDefault="00CC3078" w:rsidP="00A742E8">
            <w:pPr>
              <w:pStyle w:val="a3"/>
              <w:ind w:left="0"/>
              <w:contextualSpacing w:val="0"/>
              <w:rPr>
                <w:rFonts w:ascii="Garamond" w:hAnsi="Garamond" w:cs="Arial"/>
                <w:b/>
                <w:bCs/>
                <w:lang w:val="uk-UA"/>
              </w:rPr>
            </w:pPr>
            <w:r w:rsidRPr="00773DC9">
              <w:rPr>
                <w:rFonts w:ascii="Garamond" w:hAnsi="Garamond" w:cs="Arial"/>
                <w:b/>
                <w:bCs/>
                <w:lang w:val="uk-UA"/>
              </w:rPr>
              <w:t xml:space="preserve">Ставка </w:t>
            </w:r>
            <w:proofErr w:type="spellStart"/>
            <w:r w:rsidRPr="00773DC9">
              <w:rPr>
                <w:rFonts w:ascii="Garamond" w:hAnsi="Garamond" w:cs="Arial"/>
                <w:b/>
                <w:bCs/>
                <w:lang w:val="uk-UA"/>
              </w:rPr>
              <w:t>дол</w:t>
            </w:r>
            <w:proofErr w:type="spellEnd"/>
            <w:r w:rsidR="00E459C7" w:rsidRPr="00773DC9">
              <w:rPr>
                <w:rFonts w:ascii="Garamond" w:hAnsi="Garamond" w:cs="Arial"/>
                <w:b/>
                <w:bCs/>
                <w:lang w:val="uk-UA"/>
              </w:rPr>
              <w:t xml:space="preserve"> </w:t>
            </w:r>
            <w:r w:rsidRPr="00773DC9">
              <w:rPr>
                <w:rFonts w:ascii="Garamond" w:hAnsi="Garamond" w:cs="Arial"/>
                <w:b/>
                <w:bCs/>
                <w:lang w:val="uk-UA"/>
              </w:rPr>
              <w:t>США</w:t>
            </w:r>
          </w:p>
        </w:tc>
      </w:tr>
      <w:tr w:rsidR="00CC3078" w:rsidRPr="009B3100" w14:paraId="51B610E4" w14:textId="77777777" w:rsidTr="002420AA">
        <w:trPr>
          <w:trHeight w:val="217"/>
        </w:trPr>
        <w:tc>
          <w:tcPr>
            <w:tcW w:w="8217" w:type="dxa"/>
            <w:gridSpan w:val="2"/>
          </w:tcPr>
          <w:p w14:paraId="496B0B74" w14:textId="6B45E3C0" w:rsidR="00CC3078" w:rsidRPr="00773DC9" w:rsidRDefault="00A5017C" w:rsidP="00A742E8">
            <w:pPr>
              <w:pStyle w:val="a3"/>
              <w:ind w:left="0"/>
              <w:contextualSpacing w:val="0"/>
              <w:rPr>
                <w:rFonts w:ascii="Garamond" w:hAnsi="Garamond" w:cs="Arial"/>
                <w:lang w:val="uk-UA"/>
              </w:rPr>
            </w:pPr>
            <w:r w:rsidRPr="00773DC9">
              <w:rPr>
                <w:rFonts w:ascii="Garamond" w:hAnsi="Garamond" w:cs="Arial"/>
                <w:lang w:val="uk-UA"/>
              </w:rPr>
              <w:t>Спец. рама чи спец. стропи на стандартному спредері</w:t>
            </w:r>
          </w:p>
        </w:tc>
        <w:tc>
          <w:tcPr>
            <w:tcW w:w="2268" w:type="dxa"/>
          </w:tcPr>
          <w:p w14:paraId="2AA331B1" w14:textId="2BF4F0B4" w:rsidR="00CC3078" w:rsidRPr="00773DC9" w:rsidRDefault="00CC3078" w:rsidP="00A742E8">
            <w:pPr>
              <w:pStyle w:val="a3"/>
              <w:ind w:left="0"/>
              <w:contextualSpacing w:val="0"/>
              <w:rPr>
                <w:rFonts w:ascii="Garamond" w:hAnsi="Garamond" w:cs="Arial"/>
                <w:lang w:val="uk-UA"/>
              </w:rPr>
            </w:pPr>
            <w:r w:rsidRPr="00773DC9">
              <w:rPr>
                <w:rFonts w:ascii="Garamond" w:hAnsi="Garamond" w:cs="Arial"/>
                <w:lang w:val="uk-UA"/>
              </w:rPr>
              <w:t>50</w:t>
            </w:r>
          </w:p>
        </w:tc>
      </w:tr>
      <w:tr w:rsidR="00CC3078" w:rsidRPr="009B3100" w14:paraId="4B4A20DC" w14:textId="77777777" w:rsidTr="002420AA">
        <w:trPr>
          <w:trHeight w:val="532"/>
        </w:trPr>
        <w:tc>
          <w:tcPr>
            <w:tcW w:w="8217" w:type="dxa"/>
            <w:gridSpan w:val="2"/>
          </w:tcPr>
          <w:p w14:paraId="50B2E081" w14:textId="19FD811E" w:rsidR="00CC3078" w:rsidRPr="00773DC9" w:rsidRDefault="00A5017C" w:rsidP="00A742E8">
            <w:pPr>
              <w:pStyle w:val="a3"/>
              <w:ind w:left="0"/>
              <w:contextualSpacing w:val="0"/>
              <w:rPr>
                <w:rFonts w:ascii="Garamond" w:hAnsi="Garamond" w:cs="Arial"/>
                <w:lang w:val="uk-UA"/>
              </w:rPr>
            </w:pPr>
            <w:r w:rsidRPr="00773DC9">
              <w:rPr>
                <w:rFonts w:ascii="Garamond" w:hAnsi="Garamond" w:cs="Arial"/>
                <w:lang w:val="uk-UA"/>
              </w:rPr>
              <w:t>Спец. стропи на спредер для перевалки контейнерів, які неможливо завантажити спец. рамою</w:t>
            </w:r>
          </w:p>
        </w:tc>
        <w:tc>
          <w:tcPr>
            <w:tcW w:w="2268" w:type="dxa"/>
          </w:tcPr>
          <w:p w14:paraId="795BA15B" w14:textId="466ECD80" w:rsidR="00CC3078" w:rsidRPr="00773DC9" w:rsidRDefault="00CC3078" w:rsidP="00A742E8">
            <w:pPr>
              <w:pStyle w:val="a3"/>
              <w:ind w:left="0"/>
              <w:contextualSpacing w:val="0"/>
              <w:rPr>
                <w:rFonts w:ascii="Garamond" w:hAnsi="Garamond" w:cs="Arial"/>
                <w:lang w:val="uk-UA"/>
              </w:rPr>
            </w:pPr>
            <w:r w:rsidRPr="00773DC9">
              <w:rPr>
                <w:rFonts w:ascii="Garamond" w:hAnsi="Garamond" w:cs="Arial"/>
                <w:lang w:val="uk-UA"/>
              </w:rPr>
              <w:t>100</w:t>
            </w:r>
          </w:p>
        </w:tc>
      </w:tr>
      <w:tr w:rsidR="00C66356" w:rsidRPr="009B3100" w14:paraId="4FAAF66C" w14:textId="77777777" w:rsidTr="002420AA">
        <w:trPr>
          <w:trHeight w:val="123"/>
        </w:trPr>
        <w:tc>
          <w:tcPr>
            <w:tcW w:w="8217" w:type="dxa"/>
            <w:gridSpan w:val="2"/>
          </w:tcPr>
          <w:p w14:paraId="0A3FF7C5" w14:textId="77777777" w:rsidR="00C66356" w:rsidRPr="009B3100" w:rsidRDefault="00C66356" w:rsidP="00A742E8">
            <w:pPr>
              <w:pStyle w:val="a3"/>
              <w:tabs>
                <w:tab w:val="left" w:pos="426"/>
              </w:tabs>
              <w:ind w:left="0"/>
              <w:contextualSpacing w:val="0"/>
              <w:rPr>
                <w:rFonts w:ascii="Garamond" w:hAnsi="Garamond" w:cs="Arial"/>
                <w:b/>
                <w:bCs/>
                <w:lang w:val="en-US"/>
              </w:rPr>
            </w:pPr>
            <w:r w:rsidRPr="009B3100">
              <w:rPr>
                <w:rFonts w:ascii="Garamond" w:hAnsi="Garamond" w:cs="Arial"/>
                <w:b/>
                <w:bCs/>
                <w:lang w:val="en-US"/>
              </w:rPr>
              <w:t>Service name</w:t>
            </w:r>
          </w:p>
        </w:tc>
        <w:tc>
          <w:tcPr>
            <w:tcW w:w="2268" w:type="dxa"/>
          </w:tcPr>
          <w:p w14:paraId="5311099F" w14:textId="77777777" w:rsidR="00C66356" w:rsidRPr="009B3100" w:rsidRDefault="00C66356" w:rsidP="00A742E8">
            <w:pPr>
              <w:pStyle w:val="a3"/>
              <w:tabs>
                <w:tab w:val="left" w:pos="426"/>
              </w:tabs>
              <w:ind w:left="0"/>
              <w:contextualSpacing w:val="0"/>
              <w:rPr>
                <w:rFonts w:ascii="Garamond" w:hAnsi="Garamond" w:cs="Arial"/>
                <w:b/>
                <w:bCs/>
                <w:lang w:val="en-US"/>
              </w:rPr>
            </w:pPr>
            <w:r w:rsidRPr="009B3100">
              <w:rPr>
                <w:rFonts w:ascii="Garamond" w:hAnsi="Garamond" w:cs="Arial"/>
                <w:b/>
                <w:bCs/>
                <w:lang w:val="en-US"/>
              </w:rPr>
              <w:t>Rate, USD</w:t>
            </w:r>
          </w:p>
        </w:tc>
      </w:tr>
      <w:tr w:rsidR="00EE1390" w:rsidRPr="009B3100" w14:paraId="56BD38AB" w14:textId="77777777" w:rsidTr="002420AA">
        <w:trPr>
          <w:trHeight w:val="217"/>
        </w:trPr>
        <w:tc>
          <w:tcPr>
            <w:tcW w:w="8217" w:type="dxa"/>
            <w:gridSpan w:val="2"/>
          </w:tcPr>
          <w:p w14:paraId="00687339" w14:textId="548A4E97" w:rsidR="00EE1390" w:rsidRPr="009B3100" w:rsidRDefault="00EE1390" w:rsidP="00A742E8">
            <w:pPr>
              <w:pStyle w:val="a3"/>
              <w:ind w:left="0"/>
              <w:contextualSpacing w:val="0"/>
              <w:rPr>
                <w:rFonts w:ascii="Garamond" w:hAnsi="Garamond" w:cs="Arial"/>
                <w:lang w:val="en-US"/>
              </w:rPr>
            </w:pPr>
            <w:r w:rsidRPr="009B3100">
              <w:rPr>
                <w:rFonts w:ascii="Garamond" w:hAnsi="Garamond" w:cs="Arial"/>
                <w:lang w:val="en-US"/>
              </w:rPr>
              <w:t>Special frame or special slings on a standard spreader</w:t>
            </w:r>
          </w:p>
        </w:tc>
        <w:tc>
          <w:tcPr>
            <w:tcW w:w="2268" w:type="dxa"/>
          </w:tcPr>
          <w:p w14:paraId="42191165" w14:textId="77777777" w:rsidR="00EE1390" w:rsidRPr="009B3100" w:rsidRDefault="00EE1390" w:rsidP="00A742E8">
            <w:pPr>
              <w:pStyle w:val="a3"/>
              <w:ind w:left="0"/>
              <w:contextualSpacing w:val="0"/>
              <w:rPr>
                <w:rFonts w:ascii="Garamond" w:hAnsi="Garamond" w:cs="Arial"/>
                <w:lang w:val="en-US"/>
              </w:rPr>
            </w:pPr>
            <w:r w:rsidRPr="009B3100">
              <w:rPr>
                <w:rFonts w:ascii="Garamond" w:hAnsi="Garamond" w:cs="Arial"/>
                <w:lang w:val="en-US"/>
              </w:rPr>
              <w:t>50</w:t>
            </w:r>
          </w:p>
        </w:tc>
      </w:tr>
      <w:tr w:rsidR="00EE1390" w:rsidRPr="009B3100" w14:paraId="3A6FFF39" w14:textId="77777777" w:rsidTr="002420AA">
        <w:trPr>
          <w:trHeight w:val="532"/>
        </w:trPr>
        <w:tc>
          <w:tcPr>
            <w:tcW w:w="8217" w:type="dxa"/>
            <w:gridSpan w:val="2"/>
          </w:tcPr>
          <w:p w14:paraId="3433CC57" w14:textId="0BA376C9" w:rsidR="00EE1390" w:rsidRPr="009B3100" w:rsidRDefault="00EE1390" w:rsidP="00A742E8">
            <w:pPr>
              <w:pStyle w:val="a3"/>
              <w:ind w:left="0"/>
              <w:contextualSpacing w:val="0"/>
              <w:rPr>
                <w:rFonts w:ascii="Garamond" w:hAnsi="Garamond" w:cs="Arial"/>
                <w:lang w:val="en-US"/>
              </w:rPr>
            </w:pPr>
            <w:r w:rsidRPr="009B3100">
              <w:rPr>
                <w:rFonts w:ascii="Garamond" w:hAnsi="Garamond" w:cs="Arial"/>
                <w:lang w:val="en-US"/>
              </w:rPr>
              <w:lastRenderedPageBreak/>
              <w:t>Special slings on the spreader for transshipment of containers that cannot be loaded by means of special frame</w:t>
            </w:r>
          </w:p>
        </w:tc>
        <w:tc>
          <w:tcPr>
            <w:tcW w:w="2268" w:type="dxa"/>
          </w:tcPr>
          <w:p w14:paraId="423305BD" w14:textId="77777777" w:rsidR="00EE1390" w:rsidRPr="009B3100" w:rsidRDefault="00EE1390" w:rsidP="00A742E8">
            <w:pPr>
              <w:pStyle w:val="a3"/>
              <w:ind w:left="0"/>
              <w:contextualSpacing w:val="0"/>
              <w:rPr>
                <w:rFonts w:ascii="Garamond" w:hAnsi="Garamond" w:cs="Arial"/>
                <w:lang w:val="en-US"/>
              </w:rPr>
            </w:pPr>
            <w:r w:rsidRPr="009B3100">
              <w:rPr>
                <w:rFonts w:ascii="Garamond" w:hAnsi="Garamond" w:cs="Arial"/>
                <w:lang w:val="en-US"/>
              </w:rPr>
              <w:t>100</w:t>
            </w:r>
          </w:p>
        </w:tc>
      </w:tr>
      <w:tr w:rsidR="00C64022" w:rsidRPr="009B3100" w14:paraId="5AF7E40F" w14:textId="77777777" w:rsidTr="002420AA">
        <w:tc>
          <w:tcPr>
            <w:tcW w:w="5240" w:type="dxa"/>
          </w:tcPr>
          <w:p w14:paraId="0D5870A5" w14:textId="3F542E26" w:rsidR="00C64022" w:rsidRPr="00773DC9" w:rsidRDefault="00A5017C" w:rsidP="00A5017C">
            <w:pPr>
              <w:pStyle w:val="a3"/>
              <w:numPr>
                <w:ilvl w:val="1"/>
                <w:numId w:val="8"/>
              </w:numPr>
              <w:ind w:left="0" w:firstLine="0"/>
              <w:contextualSpacing w:val="0"/>
              <w:jc w:val="both"/>
              <w:rPr>
                <w:rFonts w:ascii="Garamond" w:hAnsi="Garamond" w:cs="Arial"/>
                <w:lang w:val="uk-UA"/>
              </w:rPr>
            </w:pPr>
            <w:r w:rsidRPr="00773DC9">
              <w:rPr>
                <w:rFonts w:ascii="Garamond" w:hAnsi="Garamond" w:cs="Arial"/>
                <w:lang w:val="uk-UA"/>
              </w:rPr>
              <w:t>Вартість відібраних контейнерів силами Терміналу:</w:t>
            </w:r>
          </w:p>
        </w:tc>
        <w:tc>
          <w:tcPr>
            <w:tcW w:w="5245" w:type="dxa"/>
            <w:gridSpan w:val="2"/>
          </w:tcPr>
          <w:p w14:paraId="14E61D1F" w14:textId="03217427" w:rsidR="00C64022" w:rsidRPr="009B3100" w:rsidRDefault="00E90FAB" w:rsidP="00A742E8">
            <w:pPr>
              <w:pStyle w:val="a3"/>
              <w:ind w:left="0"/>
              <w:contextualSpacing w:val="0"/>
              <w:rPr>
                <w:rFonts w:ascii="Garamond" w:hAnsi="Garamond" w:cs="Arial"/>
                <w:lang w:val="en-US"/>
              </w:rPr>
            </w:pPr>
            <w:r w:rsidRPr="009B3100">
              <w:rPr>
                <w:rFonts w:ascii="Garamond" w:hAnsi="Garamond" w:cs="Arial"/>
                <w:lang w:val="en-US"/>
              </w:rPr>
              <w:t xml:space="preserve">1.3. </w:t>
            </w:r>
            <w:r w:rsidR="003F4786" w:rsidRPr="009B3100">
              <w:rPr>
                <w:rFonts w:ascii="Garamond" w:hAnsi="Garamond" w:cs="Arial"/>
                <w:lang w:val="en-US"/>
              </w:rPr>
              <w:t>C</w:t>
            </w:r>
            <w:r w:rsidRPr="009B3100">
              <w:rPr>
                <w:rFonts w:ascii="Garamond" w:hAnsi="Garamond" w:cs="Arial"/>
                <w:lang w:val="en-US"/>
              </w:rPr>
              <w:t>ost of containers selected by the Terminal:</w:t>
            </w:r>
          </w:p>
        </w:tc>
      </w:tr>
      <w:tr w:rsidR="00D82D56" w:rsidRPr="009B3100" w14:paraId="684A7096" w14:textId="77777777" w:rsidTr="002420AA">
        <w:trPr>
          <w:trHeight w:val="225"/>
        </w:trPr>
        <w:tc>
          <w:tcPr>
            <w:tcW w:w="8217" w:type="dxa"/>
            <w:gridSpan w:val="2"/>
          </w:tcPr>
          <w:p w14:paraId="22917391" w14:textId="368E14FD" w:rsidR="00D82D56" w:rsidRPr="00773DC9" w:rsidRDefault="00A5017C" w:rsidP="00A742E8">
            <w:pPr>
              <w:rPr>
                <w:rFonts w:ascii="Garamond" w:hAnsi="Garamond" w:cs="Arial"/>
                <w:b/>
                <w:bCs/>
                <w:lang w:val="uk-UA"/>
              </w:rPr>
            </w:pPr>
            <w:r w:rsidRPr="00773DC9">
              <w:rPr>
                <w:rFonts w:ascii="Garamond" w:hAnsi="Garamond" w:cs="Arial"/>
                <w:b/>
                <w:bCs/>
                <w:lang w:val="uk-UA"/>
              </w:rPr>
              <w:t>Найменування послуги</w:t>
            </w:r>
            <w:r w:rsidR="00D82D56" w:rsidRPr="00773DC9">
              <w:rPr>
                <w:rFonts w:ascii="Garamond" w:hAnsi="Garamond" w:cs="Arial"/>
                <w:b/>
                <w:bCs/>
                <w:lang w:val="uk-UA"/>
              </w:rPr>
              <w:tab/>
            </w:r>
          </w:p>
        </w:tc>
        <w:tc>
          <w:tcPr>
            <w:tcW w:w="2268" w:type="dxa"/>
          </w:tcPr>
          <w:p w14:paraId="410B445D" w14:textId="458D19FC" w:rsidR="00D82D56" w:rsidRPr="00773DC9" w:rsidRDefault="00D82D56" w:rsidP="00A742E8">
            <w:pPr>
              <w:rPr>
                <w:rFonts w:ascii="Garamond" w:hAnsi="Garamond" w:cs="Arial"/>
                <w:b/>
                <w:bCs/>
                <w:lang w:val="uk-UA"/>
              </w:rPr>
            </w:pPr>
            <w:r w:rsidRPr="00773DC9">
              <w:rPr>
                <w:rFonts w:ascii="Garamond" w:hAnsi="Garamond" w:cs="Arial"/>
                <w:b/>
                <w:bCs/>
                <w:lang w:val="uk-UA"/>
              </w:rPr>
              <w:t xml:space="preserve">Ставка </w:t>
            </w:r>
            <w:proofErr w:type="spellStart"/>
            <w:r w:rsidRPr="00773DC9">
              <w:rPr>
                <w:rFonts w:ascii="Garamond" w:hAnsi="Garamond" w:cs="Arial"/>
                <w:b/>
                <w:bCs/>
                <w:lang w:val="uk-UA"/>
              </w:rPr>
              <w:t>дол</w:t>
            </w:r>
            <w:proofErr w:type="spellEnd"/>
            <w:r w:rsidRPr="00773DC9">
              <w:rPr>
                <w:rFonts w:ascii="Garamond" w:hAnsi="Garamond" w:cs="Arial"/>
                <w:b/>
                <w:bCs/>
                <w:lang w:val="uk-UA"/>
              </w:rPr>
              <w:t xml:space="preserve"> США</w:t>
            </w:r>
          </w:p>
        </w:tc>
      </w:tr>
      <w:tr w:rsidR="009353CA" w:rsidRPr="009B3100" w14:paraId="5EC82C71" w14:textId="77777777" w:rsidTr="002420AA">
        <w:trPr>
          <w:trHeight w:val="233"/>
        </w:trPr>
        <w:tc>
          <w:tcPr>
            <w:tcW w:w="8217" w:type="dxa"/>
            <w:gridSpan w:val="2"/>
          </w:tcPr>
          <w:p w14:paraId="0ACE0B4E" w14:textId="64A8558F" w:rsidR="009353CA" w:rsidRPr="00773DC9" w:rsidRDefault="00A5017C" w:rsidP="00A742E8">
            <w:pPr>
              <w:rPr>
                <w:rFonts w:ascii="Garamond" w:hAnsi="Garamond" w:cs="Arial"/>
                <w:lang w:val="uk-UA"/>
              </w:rPr>
            </w:pPr>
            <w:r w:rsidRPr="00773DC9">
              <w:rPr>
                <w:rFonts w:ascii="Garamond" w:hAnsi="Garamond" w:cs="Arial"/>
                <w:lang w:val="uk-UA"/>
              </w:rPr>
              <w:t>Відбір порожнього контейнеру</w:t>
            </w:r>
            <w:r w:rsidR="009353CA" w:rsidRPr="00773DC9">
              <w:rPr>
                <w:rFonts w:ascii="Garamond" w:hAnsi="Garamond" w:cs="Arial"/>
                <w:lang w:val="uk-UA"/>
              </w:rPr>
              <w:t>* 1-го</w:t>
            </w:r>
            <w:r w:rsidR="00453B4F" w:rsidRPr="00773DC9">
              <w:rPr>
                <w:rFonts w:ascii="Garamond" w:hAnsi="Garamond" w:cs="Arial"/>
                <w:lang w:val="uk-UA"/>
              </w:rPr>
              <w:t>; 2-го; 3-го та 4</w:t>
            </w:r>
            <w:r w:rsidR="009353CA" w:rsidRPr="00773DC9">
              <w:rPr>
                <w:rFonts w:ascii="Garamond" w:hAnsi="Garamond" w:cs="Arial"/>
                <w:lang w:val="uk-UA"/>
              </w:rPr>
              <w:t>-го клас</w:t>
            </w:r>
            <w:r w:rsidRPr="00773DC9">
              <w:rPr>
                <w:rFonts w:ascii="Garamond" w:hAnsi="Garamond" w:cs="Arial"/>
                <w:lang w:val="uk-UA"/>
              </w:rPr>
              <w:t>і</w:t>
            </w:r>
            <w:r w:rsidR="009353CA" w:rsidRPr="00773DC9">
              <w:rPr>
                <w:rFonts w:ascii="Garamond" w:hAnsi="Garamond" w:cs="Arial"/>
                <w:lang w:val="uk-UA"/>
              </w:rPr>
              <w:t>в</w:t>
            </w:r>
          </w:p>
        </w:tc>
        <w:tc>
          <w:tcPr>
            <w:tcW w:w="2268" w:type="dxa"/>
          </w:tcPr>
          <w:p w14:paraId="1D945687" w14:textId="484B1116" w:rsidR="009353CA" w:rsidRPr="00773DC9" w:rsidRDefault="009353CA" w:rsidP="00A742E8">
            <w:pPr>
              <w:rPr>
                <w:rFonts w:ascii="Garamond" w:hAnsi="Garamond" w:cs="Arial"/>
                <w:lang w:val="uk-UA"/>
              </w:rPr>
            </w:pPr>
            <w:r w:rsidRPr="00773DC9">
              <w:rPr>
                <w:rFonts w:ascii="Garamond" w:hAnsi="Garamond" w:cs="Arial"/>
                <w:lang w:val="uk-UA"/>
              </w:rPr>
              <w:t>1</w:t>
            </w:r>
            <w:r w:rsidR="00453B4F" w:rsidRPr="00773DC9">
              <w:rPr>
                <w:rFonts w:ascii="Garamond" w:hAnsi="Garamond" w:cs="Arial"/>
                <w:lang w:val="uk-UA"/>
              </w:rPr>
              <w:t>2</w:t>
            </w:r>
            <w:r w:rsidRPr="00773DC9">
              <w:rPr>
                <w:rFonts w:ascii="Garamond" w:hAnsi="Garamond" w:cs="Arial"/>
                <w:lang w:val="uk-UA"/>
              </w:rPr>
              <w:t>,00</w:t>
            </w:r>
          </w:p>
        </w:tc>
      </w:tr>
      <w:tr w:rsidR="00453B4F" w:rsidRPr="009B3100" w14:paraId="484108E7" w14:textId="77777777" w:rsidTr="008E49B2">
        <w:trPr>
          <w:trHeight w:val="233"/>
        </w:trPr>
        <w:tc>
          <w:tcPr>
            <w:tcW w:w="10485" w:type="dxa"/>
            <w:gridSpan w:val="3"/>
          </w:tcPr>
          <w:p w14:paraId="66AAF9E1" w14:textId="77777777" w:rsidR="00453B4F" w:rsidRPr="009B3100" w:rsidRDefault="00453B4F" w:rsidP="00A742E8">
            <w:pPr>
              <w:rPr>
                <w:rFonts w:ascii="Garamond" w:hAnsi="Garamond" w:cs="Arial"/>
                <w:lang w:val="en-US"/>
              </w:rPr>
            </w:pPr>
          </w:p>
        </w:tc>
      </w:tr>
      <w:tr w:rsidR="00C64022" w:rsidRPr="009B3100" w14:paraId="5280F491" w14:textId="77777777" w:rsidTr="002420AA">
        <w:trPr>
          <w:trHeight w:val="225"/>
        </w:trPr>
        <w:tc>
          <w:tcPr>
            <w:tcW w:w="8217" w:type="dxa"/>
            <w:gridSpan w:val="2"/>
          </w:tcPr>
          <w:p w14:paraId="271C424B" w14:textId="70BBCE5C" w:rsidR="00C64022" w:rsidRPr="009B3100" w:rsidRDefault="00C64022" w:rsidP="00A742E8">
            <w:pPr>
              <w:rPr>
                <w:rFonts w:ascii="Garamond" w:hAnsi="Garamond" w:cs="Arial"/>
                <w:b/>
                <w:bCs/>
                <w:lang w:val="en-US"/>
              </w:rPr>
            </w:pPr>
            <w:r w:rsidRPr="009B3100">
              <w:rPr>
                <w:rFonts w:ascii="Garamond" w:hAnsi="Garamond" w:cs="Arial"/>
                <w:b/>
                <w:bCs/>
                <w:lang w:val="en-US"/>
              </w:rPr>
              <w:t>Service name</w:t>
            </w:r>
          </w:p>
        </w:tc>
        <w:tc>
          <w:tcPr>
            <w:tcW w:w="2268" w:type="dxa"/>
          </w:tcPr>
          <w:p w14:paraId="0227F8D0" w14:textId="47FBE8FF" w:rsidR="00C64022" w:rsidRPr="009B3100" w:rsidRDefault="00C64022" w:rsidP="00A742E8">
            <w:pPr>
              <w:rPr>
                <w:rFonts w:ascii="Garamond" w:hAnsi="Garamond" w:cs="Arial"/>
                <w:b/>
                <w:bCs/>
                <w:lang w:val="en-US"/>
              </w:rPr>
            </w:pPr>
            <w:r w:rsidRPr="009B3100">
              <w:rPr>
                <w:rFonts w:ascii="Garamond" w:hAnsi="Garamond" w:cs="Arial"/>
                <w:b/>
                <w:bCs/>
                <w:lang w:val="en-US"/>
              </w:rPr>
              <w:t>Rate, USD</w:t>
            </w:r>
          </w:p>
        </w:tc>
      </w:tr>
      <w:tr w:rsidR="00C64022" w:rsidRPr="009B3100" w14:paraId="5F8C0066" w14:textId="77777777" w:rsidTr="002420AA">
        <w:trPr>
          <w:trHeight w:val="233"/>
        </w:trPr>
        <w:tc>
          <w:tcPr>
            <w:tcW w:w="8217" w:type="dxa"/>
            <w:gridSpan w:val="2"/>
          </w:tcPr>
          <w:p w14:paraId="38333093" w14:textId="6A187EA7" w:rsidR="00C64022" w:rsidRPr="009B3100" w:rsidRDefault="00C64022" w:rsidP="00A742E8">
            <w:pPr>
              <w:rPr>
                <w:rFonts w:ascii="Garamond" w:hAnsi="Garamond" w:cs="Arial"/>
                <w:lang w:val="en-US"/>
              </w:rPr>
            </w:pPr>
            <w:r w:rsidRPr="009B3100">
              <w:rPr>
                <w:rFonts w:ascii="Garamond" w:hAnsi="Garamond" w:cs="Arial"/>
                <w:lang w:val="en-US"/>
              </w:rPr>
              <w:t>Empty container selection* of 1</w:t>
            </w:r>
            <w:r w:rsidRPr="009B3100">
              <w:rPr>
                <w:rFonts w:ascii="Garamond" w:hAnsi="Garamond" w:cs="Arial"/>
                <w:vertAlign w:val="superscript"/>
                <w:lang w:val="en-US"/>
              </w:rPr>
              <w:t>st</w:t>
            </w:r>
            <w:r w:rsidR="00453B4F" w:rsidRPr="009B3100">
              <w:rPr>
                <w:rFonts w:ascii="Garamond" w:hAnsi="Garamond" w:cs="Arial"/>
              </w:rPr>
              <w:t>;</w:t>
            </w:r>
            <w:r w:rsidRPr="009B3100">
              <w:rPr>
                <w:rFonts w:ascii="Garamond" w:hAnsi="Garamond" w:cs="Arial"/>
                <w:lang w:val="en-US"/>
              </w:rPr>
              <w:t xml:space="preserve"> 2</w:t>
            </w:r>
            <w:r w:rsidRPr="009B3100">
              <w:rPr>
                <w:rFonts w:ascii="Garamond" w:hAnsi="Garamond" w:cs="Arial"/>
                <w:vertAlign w:val="superscript"/>
                <w:lang w:val="en-US"/>
              </w:rPr>
              <w:t>nd</w:t>
            </w:r>
            <w:r w:rsidR="00453B4F" w:rsidRPr="009B3100">
              <w:rPr>
                <w:rFonts w:ascii="Garamond" w:hAnsi="Garamond" w:cs="Arial"/>
              </w:rPr>
              <w:t>;</w:t>
            </w:r>
            <w:r w:rsidRPr="009B3100">
              <w:rPr>
                <w:rFonts w:ascii="Garamond" w:hAnsi="Garamond" w:cs="Arial"/>
                <w:lang w:val="en-US"/>
              </w:rPr>
              <w:t xml:space="preserve"> </w:t>
            </w:r>
            <w:r w:rsidR="00453B4F" w:rsidRPr="009B3100">
              <w:rPr>
                <w:rFonts w:ascii="Garamond" w:hAnsi="Garamond" w:cs="Arial"/>
                <w:lang w:val="en-US"/>
              </w:rPr>
              <w:t>3</w:t>
            </w:r>
            <w:r w:rsidR="00453B4F" w:rsidRPr="009B3100">
              <w:rPr>
                <w:rFonts w:ascii="Garamond" w:hAnsi="Garamond" w:cs="Arial"/>
                <w:vertAlign w:val="superscript"/>
                <w:lang w:val="en-US"/>
              </w:rPr>
              <w:t>rd</w:t>
            </w:r>
            <w:r w:rsidR="00453B4F" w:rsidRPr="009B3100">
              <w:rPr>
                <w:rFonts w:ascii="Garamond" w:hAnsi="Garamond" w:cs="Arial"/>
                <w:lang w:val="en-US"/>
              </w:rPr>
              <w:t xml:space="preserve"> and 4</w:t>
            </w:r>
            <w:r w:rsidR="00453B4F" w:rsidRPr="009B3100">
              <w:rPr>
                <w:rFonts w:ascii="Garamond" w:hAnsi="Garamond" w:cs="Arial"/>
                <w:vertAlign w:val="superscript"/>
                <w:lang w:val="en-US"/>
              </w:rPr>
              <w:t>th</w:t>
            </w:r>
            <w:r w:rsidR="00453B4F" w:rsidRPr="009B3100">
              <w:rPr>
                <w:rFonts w:ascii="Garamond" w:hAnsi="Garamond" w:cs="Arial"/>
                <w:lang w:val="en-US"/>
              </w:rPr>
              <w:t xml:space="preserve"> </w:t>
            </w:r>
            <w:r w:rsidRPr="009B3100">
              <w:rPr>
                <w:rFonts w:ascii="Garamond" w:hAnsi="Garamond" w:cs="Arial"/>
                <w:lang w:val="en-US"/>
              </w:rPr>
              <w:t>classes</w:t>
            </w:r>
          </w:p>
        </w:tc>
        <w:tc>
          <w:tcPr>
            <w:tcW w:w="2268" w:type="dxa"/>
          </w:tcPr>
          <w:p w14:paraId="1EDB5657" w14:textId="7D018846" w:rsidR="00C64022" w:rsidRPr="009B3100" w:rsidRDefault="00C64022" w:rsidP="00A742E8">
            <w:pPr>
              <w:rPr>
                <w:rFonts w:ascii="Garamond" w:hAnsi="Garamond" w:cs="Arial"/>
                <w:lang w:val="en-US"/>
              </w:rPr>
            </w:pPr>
            <w:r w:rsidRPr="009B3100">
              <w:rPr>
                <w:rFonts w:ascii="Garamond" w:hAnsi="Garamond" w:cs="Arial"/>
                <w:lang w:val="en-US"/>
              </w:rPr>
              <w:t>1</w:t>
            </w:r>
            <w:r w:rsidR="00453B4F" w:rsidRPr="009B3100">
              <w:rPr>
                <w:rFonts w:ascii="Garamond" w:hAnsi="Garamond" w:cs="Arial"/>
              </w:rPr>
              <w:t>2</w:t>
            </w:r>
            <w:r w:rsidRPr="009B3100">
              <w:rPr>
                <w:rFonts w:ascii="Garamond" w:hAnsi="Garamond" w:cs="Arial"/>
                <w:lang w:val="en-US"/>
              </w:rPr>
              <w:t>,00</w:t>
            </w:r>
          </w:p>
        </w:tc>
      </w:tr>
      <w:tr w:rsidR="00E90FAB" w:rsidRPr="009B3100" w14:paraId="2C1D2344" w14:textId="77777777" w:rsidTr="002420AA">
        <w:tc>
          <w:tcPr>
            <w:tcW w:w="5240" w:type="dxa"/>
          </w:tcPr>
          <w:p w14:paraId="03FC3B1F" w14:textId="1B543031" w:rsidR="00B42F3F" w:rsidRPr="00773DC9" w:rsidRDefault="00B42F3F" w:rsidP="00A742E8">
            <w:pPr>
              <w:pStyle w:val="a3"/>
              <w:ind w:left="0"/>
              <w:contextualSpacing w:val="0"/>
              <w:rPr>
                <w:rFonts w:ascii="Garamond" w:hAnsi="Garamond" w:cs="Arial"/>
                <w:lang w:val="uk-UA"/>
              </w:rPr>
            </w:pPr>
            <w:r w:rsidRPr="009B3100">
              <w:rPr>
                <w:rFonts w:ascii="Garamond" w:hAnsi="Garamond" w:cs="Arial"/>
              </w:rPr>
              <w:t xml:space="preserve">* </w:t>
            </w:r>
            <w:r w:rsidR="00A5017C" w:rsidRPr="00773DC9">
              <w:rPr>
                <w:rFonts w:ascii="Garamond" w:hAnsi="Garamond" w:cs="Arial"/>
                <w:lang w:val="uk-UA"/>
              </w:rPr>
              <w:t>видача порожнього контейнера зі складу Терміналу згідно з розпорядженням контейнерної лінії та заявки Експедитора відповідного класу.</w:t>
            </w:r>
          </w:p>
          <w:p w14:paraId="7E74CEDA" w14:textId="4C1EC0F2" w:rsidR="00B42F3F" w:rsidRPr="00773DC9" w:rsidRDefault="00B42F3F" w:rsidP="00A742E8">
            <w:pPr>
              <w:pStyle w:val="a3"/>
              <w:ind w:left="0"/>
              <w:contextualSpacing w:val="0"/>
              <w:rPr>
                <w:rFonts w:ascii="Garamond" w:hAnsi="Garamond" w:cs="Arial"/>
                <w:lang w:val="uk-UA"/>
              </w:rPr>
            </w:pPr>
          </w:p>
          <w:p w14:paraId="52A4366B" w14:textId="57F9F0CF" w:rsidR="00A5017C" w:rsidRPr="00773DC9" w:rsidRDefault="00A5017C" w:rsidP="00A5017C">
            <w:pPr>
              <w:pStyle w:val="a3"/>
              <w:numPr>
                <w:ilvl w:val="0"/>
                <w:numId w:val="8"/>
              </w:numPr>
              <w:jc w:val="both"/>
              <w:rPr>
                <w:rFonts w:ascii="Garamond" w:eastAsia="Times New Roman" w:hAnsi="Garamond" w:cs="Arial"/>
                <w:b/>
                <w:bCs/>
                <w:spacing w:val="3"/>
                <w:lang w:val="uk-UA" w:eastAsia="ru-RU"/>
              </w:rPr>
            </w:pPr>
            <w:r w:rsidRPr="00773DC9">
              <w:rPr>
                <w:rFonts w:ascii="Garamond" w:eastAsia="Times New Roman" w:hAnsi="Garamond" w:cs="Arial"/>
                <w:b/>
                <w:bCs/>
                <w:spacing w:val="3"/>
                <w:lang w:val="uk-UA" w:eastAsia="ru-RU"/>
              </w:rPr>
              <w:t>Ставки, що застосовуються під час тарифікації робіт з комплектації та/або розформування контейнерних вантажів:</w:t>
            </w:r>
          </w:p>
          <w:p w14:paraId="49874E92" w14:textId="77777777" w:rsidR="00A5017C" w:rsidRPr="00773DC9" w:rsidRDefault="00A5017C" w:rsidP="00A5017C">
            <w:pPr>
              <w:jc w:val="both"/>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 xml:space="preserve">Ставки за 1 тонну вантажу, </w:t>
            </w:r>
            <w:proofErr w:type="spellStart"/>
            <w:r w:rsidRPr="00773DC9">
              <w:rPr>
                <w:rFonts w:ascii="Garamond" w:eastAsia="Times New Roman" w:hAnsi="Garamond" w:cs="Arial"/>
                <w:spacing w:val="3"/>
                <w:lang w:val="uk-UA" w:eastAsia="ru-RU"/>
              </w:rPr>
              <w:t>дол</w:t>
            </w:r>
            <w:proofErr w:type="spellEnd"/>
            <w:r w:rsidRPr="00773DC9">
              <w:rPr>
                <w:rFonts w:ascii="Garamond" w:eastAsia="Times New Roman" w:hAnsi="Garamond" w:cs="Arial"/>
                <w:spacing w:val="3"/>
                <w:lang w:val="uk-UA" w:eastAsia="ru-RU"/>
              </w:rPr>
              <w:t>.</w:t>
            </w:r>
          </w:p>
          <w:p w14:paraId="1C8D1D1B" w14:textId="3473621A" w:rsidR="00A5017C" w:rsidRPr="009B3100" w:rsidRDefault="00A5017C" w:rsidP="00A5017C">
            <w:pPr>
              <w:jc w:val="both"/>
              <w:rPr>
                <w:rFonts w:ascii="Garamond" w:eastAsia="Times New Roman" w:hAnsi="Garamond" w:cs="Arial"/>
                <w:spacing w:val="3"/>
                <w:lang w:eastAsia="ru-RU"/>
              </w:rPr>
            </w:pPr>
          </w:p>
        </w:tc>
        <w:tc>
          <w:tcPr>
            <w:tcW w:w="5245" w:type="dxa"/>
            <w:gridSpan w:val="2"/>
          </w:tcPr>
          <w:p w14:paraId="3EB6A8BD" w14:textId="6DDFC278" w:rsidR="00B42F3F" w:rsidRPr="009B3100" w:rsidRDefault="00B42F3F" w:rsidP="00A742E8">
            <w:pPr>
              <w:rPr>
                <w:rFonts w:ascii="Garamond" w:hAnsi="Garamond" w:cs="Arial"/>
                <w:lang w:val="en-US"/>
              </w:rPr>
            </w:pPr>
            <w:r w:rsidRPr="009B3100">
              <w:rPr>
                <w:rFonts w:ascii="Garamond" w:hAnsi="Garamond" w:cs="Arial"/>
                <w:lang w:val="en-US"/>
              </w:rPr>
              <w:t xml:space="preserve">* </w:t>
            </w:r>
            <w:proofErr w:type="gramStart"/>
            <w:r w:rsidRPr="009B3100">
              <w:rPr>
                <w:rFonts w:ascii="Garamond" w:hAnsi="Garamond" w:cs="Arial"/>
                <w:lang w:val="en-US"/>
              </w:rPr>
              <w:t>release</w:t>
            </w:r>
            <w:proofErr w:type="gramEnd"/>
            <w:r w:rsidRPr="009B3100">
              <w:rPr>
                <w:rFonts w:ascii="Garamond" w:hAnsi="Garamond" w:cs="Arial"/>
                <w:lang w:val="en-US"/>
              </w:rPr>
              <w:t xml:space="preserve"> of empty container from the warehouse of the Terminal by the order of the container line and at the Forwarder’s request of the corresponding class.</w:t>
            </w:r>
          </w:p>
          <w:p w14:paraId="00743135" w14:textId="77777777" w:rsidR="00B42F3F" w:rsidRPr="009B3100" w:rsidRDefault="00B42F3F" w:rsidP="00A742E8">
            <w:pPr>
              <w:pStyle w:val="a3"/>
              <w:ind w:left="0"/>
              <w:contextualSpacing w:val="0"/>
              <w:rPr>
                <w:rFonts w:ascii="Garamond" w:hAnsi="Garamond" w:cs="Arial"/>
                <w:lang w:val="en-US"/>
              </w:rPr>
            </w:pPr>
          </w:p>
          <w:p w14:paraId="049069DE" w14:textId="03B106B5" w:rsidR="00B42F3F" w:rsidRPr="009B3100" w:rsidRDefault="00B42F3F" w:rsidP="00A742E8">
            <w:pPr>
              <w:rPr>
                <w:rFonts w:ascii="Garamond" w:hAnsi="Garamond" w:cs="Arial"/>
                <w:b/>
                <w:bCs/>
                <w:lang w:val="en-US"/>
              </w:rPr>
            </w:pPr>
            <w:r w:rsidRPr="009B3100">
              <w:rPr>
                <w:rFonts w:ascii="Garamond" w:hAnsi="Garamond" w:cs="Arial"/>
                <w:b/>
                <w:bCs/>
                <w:lang w:val="en-US"/>
              </w:rPr>
              <w:t>2. Rates applied in the tariffication of work upon assembly and/or disbanding of containerized cargo:</w:t>
            </w:r>
          </w:p>
          <w:p w14:paraId="333A1230" w14:textId="77777777" w:rsidR="00B42F3F" w:rsidRPr="009B3100" w:rsidRDefault="00B42F3F" w:rsidP="00A742E8">
            <w:pPr>
              <w:pStyle w:val="a3"/>
              <w:ind w:left="0"/>
              <w:contextualSpacing w:val="0"/>
              <w:rPr>
                <w:rFonts w:ascii="Garamond" w:hAnsi="Garamond" w:cs="Arial"/>
                <w:lang w:val="en-US"/>
              </w:rPr>
            </w:pPr>
          </w:p>
          <w:p w14:paraId="6CA25ED6" w14:textId="2B1F7379" w:rsidR="00E90FAB" w:rsidRPr="009B3100" w:rsidRDefault="00B42F3F" w:rsidP="00A742E8">
            <w:pPr>
              <w:pStyle w:val="a3"/>
              <w:ind w:left="0"/>
              <w:contextualSpacing w:val="0"/>
              <w:rPr>
                <w:rFonts w:ascii="Garamond" w:hAnsi="Garamond" w:cs="Arial"/>
                <w:lang w:val="en-US"/>
              </w:rPr>
            </w:pPr>
            <w:r w:rsidRPr="009B3100">
              <w:rPr>
                <w:rFonts w:ascii="Garamond" w:hAnsi="Garamond" w:cs="Arial"/>
                <w:lang w:val="en-US"/>
              </w:rPr>
              <w:t>Rates per 1 ton of cargo, USD:</w:t>
            </w:r>
          </w:p>
        </w:tc>
      </w:tr>
    </w:tbl>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993"/>
        <w:gridCol w:w="992"/>
        <w:gridCol w:w="992"/>
        <w:gridCol w:w="992"/>
      </w:tblGrid>
      <w:tr w:rsidR="00D82D56" w:rsidRPr="009B3100" w14:paraId="05276065" w14:textId="77777777" w:rsidTr="00A5017C">
        <w:trPr>
          <w:trHeight w:val="475"/>
          <w:jc w:val="center"/>
        </w:trPr>
        <w:tc>
          <w:tcPr>
            <w:tcW w:w="6526" w:type="dxa"/>
            <w:vMerge w:val="restart"/>
            <w:shd w:val="clear" w:color="auto" w:fill="auto"/>
            <w:noWrap/>
            <w:vAlign w:val="bottom"/>
            <w:hideMark/>
          </w:tcPr>
          <w:p w14:paraId="3EC28171" w14:textId="3847106E" w:rsidR="00D82D56" w:rsidRPr="00773DC9" w:rsidRDefault="00A5017C" w:rsidP="00A742E8">
            <w:pPr>
              <w:spacing w:after="0" w:line="240" w:lineRule="auto"/>
              <w:rPr>
                <w:rFonts w:ascii="Garamond" w:eastAsia="Times New Roman" w:hAnsi="Garamond" w:cs="Arial"/>
                <w:b/>
                <w:bCs/>
                <w:spacing w:val="3"/>
                <w:lang w:val="uk-UA" w:eastAsia="ru-RU"/>
              </w:rPr>
            </w:pPr>
            <w:r w:rsidRPr="00773DC9">
              <w:rPr>
                <w:rFonts w:ascii="Garamond" w:eastAsia="Times New Roman" w:hAnsi="Garamond" w:cs="Arial"/>
                <w:b/>
                <w:bCs/>
                <w:spacing w:val="3"/>
                <w:lang w:val="uk-UA" w:eastAsia="ru-RU"/>
              </w:rPr>
              <w:t xml:space="preserve">Найменування </w:t>
            </w:r>
          </w:p>
          <w:p w14:paraId="46ECB46D" w14:textId="77777777" w:rsidR="00D82D56" w:rsidRPr="00773DC9" w:rsidRDefault="00D82D56" w:rsidP="00A742E8">
            <w:pPr>
              <w:spacing w:after="0" w:line="240" w:lineRule="auto"/>
              <w:rPr>
                <w:rFonts w:ascii="Garamond" w:eastAsia="Times New Roman" w:hAnsi="Garamond" w:cs="Arial"/>
                <w:b/>
                <w:bCs/>
                <w:spacing w:val="3"/>
                <w:lang w:val="uk-UA" w:eastAsia="ru-RU"/>
              </w:rPr>
            </w:pPr>
            <w:r w:rsidRPr="00773DC9">
              <w:rPr>
                <w:rFonts w:ascii="Garamond" w:eastAsia="Times New Roman" w:hAnsi="Garamond" w:cs="Arial"/>
                <w:b/>
                <w:spacing w:val="3"/>
                <w:lang w:val="uk-UA" w:eastAsia="ru-RU"/>
              </w:rPr>
              <w:t> </w:t>
            </w:r>
          </w:p>
        </w:tc>
        <w:tc>
          <w:tcPr>
            <w:tcW w:w="1985" w:type="dxa"/>
            <w:gridSpan w:val="2"/>
            <w:shd w:val="clear" w:color="auto" w:fill="auto"/>
            <w:noWrap/>
            <w:vAlign w:val="bottom"/>
            <w:hideMark/>
          </w:tcPr>
          <w:p w14:paraId="01D2946A" w14:textId="45C930C9" w:rsidR="00D82D56" w:rsidRPr="00773DC9" w:rsidRDefault="00A5017C" w:rsidP="00A742E8">
            <w:pPr>
              <w:spacing w:after="0" w:line="240" w:lineRule="auto"/>
              <w:rPr>
                <w:rFonts w:ascii="Garamond" w:eastAsia="Times New Roman" w:hAnsi="Garamond" w:cs="Arial"/>
                <w:b/>
                <w:bCs/>
                <w:spacing w:val="3"/>
                <w:lang w:val="uk-UA" w:eastAsia="ru-RU"/>
              </w:rPr>
            </w:pPr>
            <w:r w:rsidRPr="00773DC9">
              <w:rPr>
                <w:rFonts w:ascii="Garamond" w:eastAsia="Times New Roman" w:hAnsi="Garamond" w:cs="Arial"/>
                <w:b/>
                <w:bCs/>
                <w:spacing w:val="3"/>
                <w:lang w:val="uk-UA" w:eastAsia="ru-RU"/>
              </w:rPr>
              <w:t>Відкритий склад</w:t>
            </w:r>
          </w:p>
        </w:tc>
        <w:tc>
          <w:tcPr>
            <w:tcW w:w="1984" w:type="dxa"/>
            <w:gridSpan w:val="2"/>
            <w:shd w:val="clear" w:color="auto" w:fill="auto"/>
            <w:noWrap/>
            <w:vAlign w:val="bottom"/>
            <w:hideMark/>
          </w:tcPr>
          <w:p w14:paraId="06945FAF" w14:textId="25466166" w:rsidR="00D82D56" w:rsidRPr="00773DC9" w:rsidRDefault="00D82D56" w:rsidP="00A742E8">
            <w:pPr>
              <w:spacing w:after="0" w:line="240" w:lineRule="auto"/>
              <w:rPr>
                <w:rFonts w:ascii="Garamond" w:eastAsia="Times New Roman" w:hAnsi="Garamond" w:cs="Arial"/>
                <w:b/>
                <w:bCs/>
                <w:spacing w:val="3"/>
                <w:lang w:val="uk-UA" w:eastAsia="ru-RU"/>
              </w:rPr>
            </w:pPr>
            <w:r w:rsidRPr="00773DC9">
              <w:rPr>
                <w:rFonts w:ascii="Garamond" w:eastAsia="Times New Roman" w:hAnsi="Garamond" w:cs="Arial"/>
                <w:b/>
                <w:bCs/>
                <w:spacing w:val="3"/>
                <w:lang w:val="uk-UA" w:eastAsia="ru-RU"/>
              </w:rPr>
              <w:t>Кр</w:t>
            </w:r>
            <w:r w:rsidR="00A5017C" w:rsidRPr="00773DC9">
              <w:rPr>
                <w:rFonts w:ascii="Garamond" w:eastAsia="Times New Roman" w:hAnsi="Garamond" w:cs="Arial"/>
                <w:b/>
                <w:bCs/>
                <w:spacing w:val="3"/>
                <w:lang w:val="uk-UA" w:eastAsia="ru-RU"/>
              </w:rPr>
              <w:t>и</w:t>
            </w:r>
            <w:r w:rsidRPr="00773DC9">
              <w:rPr>
                <w:rFonts w:ascii="Garamond" w:eastAsia="Times New Roman" w:hAnsi="Garamond" w:cs="Arial"/>
                <w:b/>
                <w:bCs/>
                <w:spacing w:val="3"/>
                <w:lang w:val="uk-UA" w:eastAsia="ru-RU"/>
              </w:rPr>
              <w:t>т</w:t>
            </w:r>
            <w:r w:rsidR="00A5017C" w:rsidRPr="00773DC9">
              <w:rPr>
                <w:rFonts w:ascii="Garamond" w:eastAsia="Times New Roman" w:hAnsi="Garamond" w:cs="Arial"/>
                <w:b/>
                <w:bCs/>
                <w:spacing w:val="3"/>
                <w:lang w:val="uk-UA" w:eastAsia="ru-RU"/>
              </w:rPr>
              <w:t>и</w:t>
            </w:r>
            <w:r w:rsidRPr="00773DC9">
              <w:rPr>
                <w:rFonts w:ascii="Garamond" w:eastAsia="Times New Roman" w:hAnsi="Garamond" w:cs="Arial"/>
                <w:b/>
                <w:bCs/>
                <w:spacing w:val="3"/>
                <w:lang w:val="uk-UA" w:eastAsia="ru-RU"/>
              </w:rPr>
              <w:t>й склад</w:t>
            </w:r>
          </w:p>
        </w:tc>
      </w:tr>
      <w:tr w:rsidR="00D82D56" w:rsidRPr="009B3100" w14:paraId="4886A72C" w14:textId="77777777" w:rsidTr="003F4786">
        <w:trPr>
          <w:trHeight w:val="106"/>
          <w:jc w:val="center"/>
        </w:trPr>
        <w:tc>
          <w:tcPr>
            <w:tcW w:w="6526" w:type="dxa"/>
            <w:vMerge/>
            <w:shd w:val="clear" w:color="auto" w:fill="auto"/>
            <w:noWrap/>
            <w:vAlign w:val="bottom"/>
            <w:hideMark/>
          </w:tcPr>
          <w:p w14:paraId="52A9C66B" w14:textId="77777777" w:rsidR="00D82D56" w:rsidRPr="00773DC9" w:rsidRDefault="00D82D56" w:rsidP="00A742E8">
            <w:pPr>
              <w:spacing w:after="0" w:line="240" w:lineRule="auto"/>
              <w:rPr>
                <w:rFonts w:ascii="Garamond" w:eastAsia="Times New Roman" w:hAnsi="Garamond" w:cs="Arial"/>
                <w:b/>
                <w:spacing w:val="3"/>
                <w:lang w:val="uk-UA" w:eastAsia="ru-RU"/>
              </w:rPr>
            </w:pPr>
          </w:p>
        </w:tc>
        <w:tc>
          <w:tcPr>
            <w:tcW w:w="993" w:type="dxa"/>
            <w:shd w:val="clear" w:color="auto" w:fill="auto"/>
            <w:noWrap/>
            <w:vAlign w:val="bottom"/>
            <w:hideMark/>
          </w:tcPr>
          <w:p w14:paraId="562DC93F" w14:textId="77777777" w:rsidR="00D82D56" w:rsidRPr="00773DC9" w:rsidRDefault="00D82D56" w:rsidP="00A742E8">
            <w:pPr>
              <w:spacing w:after="0" w:line="240" w:lineRule="auto"/>
              <w:rPr>
                <w:rFonts w:ascii="Garamond" w:eastAsia="Times New Roman" w:hAnsi="Garamond" w:cs="Arial"/>
                <w:b/>
                <w:spacing w:val="3"/>
                <w:lang w:val="uk-UA" w:eastAsia="ru-RU"/>
              </w:rPr>
            </w:pPr>
            <w:r w:rsidRPr="00773DC9">
              <w:rPr>
                <w:rFonts w:ascii="Garamond" w:eastAsia="Times New Roman" w:hAnsi="Garamond" w:cs="Arial"/>
                <w:b/>
                <w:spacing w:val="3"/>
                <w:lang w:val="uk-UA" w:eastAsia="ru-RU"/>
              </w:rPr>
              <w:t>авто</w:t>
            </w:r>
          </w:p>
        </w:tc>
        <w:tc>
          <w:tcPr>
            <w:tcW w:w="992" w:type="dxa"/>
            <w:shd w:val="clear" w:color="auto" w:fill="auto"/>
            <w:noWrap/>
            <w:vAlign w:val="bottom"/>
            <w:hideMark/>
          </w:tcPr>
          <w:p w14:paraId="358E48AF" w14:textId="7D3E0D1D" w:rsidR="00D82D56" w:rsidRPr="00773DC9" w:rsidRDefault="00E459C7" w:rsidP="00A742E8">
            <w:pPr>
              <w:spacing w:after="0" w:line="240" w:lineRule="auto"/>
              <w:rPr>
                <w:rFonts w:ascii="Garamond" w:eastAsia="Times New Roman" w:hAnsi="Garamond" w:cs="Arial"/>
                <w:b/>
                <w:spacing w:val="3"/>
                <w:lang w:val="uk-UA" w:eastAsia="ru-RU"/>
              </w:rPr>
            </w:pPr>
            <w:r w:rsidRPr="00773DC9">
              <w:rPr>
                <w:rFonts w:ascii="Garamond" w:eastAsia="Times New Roman" w:hAnsi="Garamond" w:cs="Arial"/>
                <w:b/>
                <w:spacing w:val="3"/>
                <w:lang w:val="uk-UA" w:eastAsia="ru-RU"/>
              </w:rPr>
              <w:t>з/д</w:t>
            </w:r>
          </w:p>
        </w:tc>
        <w:tc>
          <w:tcPr>
            <w:tcW w:w="992" w:type="dxa"/>
            <w:shd w:val="clear" w:color="auto" w:fill="auto"/>
            <w:noWrap/>
            <w:vAlign w:val="bottom"/>
            <w:hideMark/>
          </w:tcPr>
          <w:p w14:paraId="2E873066" w14:textId="77777777" w:rsidR="00D82D56" w:rsidRPr="00773DC9" w:rsidRDefault="00D82D56" w:rsidP="00A742E8">
            <w:pPr>
              <w:spacing w:after="0" w:line="240" w:lineRule="auto"/>
              <w:rPr>
                <w:rFonts w:ascii="Garamond" w:eastAsia="Times New Roman" w:hAnsi="Garamond" w:cs="Arial"/>
                <w:b/>
                <w:spacing w:val="3"/>
                <w:lang w:val="uk-UA" w:eastAsia="ru-RU"/>
              </w:rPr>
            </w:pPr>
            <w:r w:rsidRPr="00773DC9">
              <w:rPr>
                <w:rFonts w:ascii="Garamond" w:eastAsia="Times New Roman" w:hAnsi="Garamond" w:cs="Arial"/>
                <w:b/>
                <w:spacing w:val="3"/>
                <w:lang w:val="uk-UA" w:eastAsia="ru-RU"/>
              </w:rPr>
              <w:t>авто</w:t>
            </w:r>
          </w:p>
        </w:tc>
        <w:tc>
          <w:tcPr>
            <w:tcW w:w="992" w:type="dxa"/>
            <w:shd w:val="clear" w:color="auto" w:fill="auto"/>
            <w:noWrap/>
            <w:vAlign w:val="bottom"/>
            <w:hideMark/>
          </w:tcPr>
          <w:p w14:paraId="13589632" w14:textId="5C6A01D0" w:rsidR="00D82D56" w:rsidRPr="00773DC9" w:rsidRDefault="00E459C7" w:rsidP="00A742E8">
            <w:pPr>
              <w:spacing w:after="0" w:line="240" w:lineRule="auto"/>
              <w:rPr>
                <w:rFonts w:ascii="Garamond" w:eastAsia="Times New Roman" w:hAnsi="Garamond" w:cs="Arial"/>
                <w:b/>
                <w:spacing w:val="3"/>
                <w:lang w:val="uk-UA" w:eastAsia="ru-RU"/>
              </w:rPr>
            </w:pPr>
            <w:r w:rsidRPr="00773DC9">
              <w:rPr>
                <w:rFonts w:ascii="Garamond" w:eastAsia="Times New Roman" w:hAnsi="Garamond" w:cs="Arial"/>
                <w:b/>
                <w:spacing w:val="3"/>
                <w:lang w:val="uk-UA" w:eastAsia="ru-RU"/>
              </w:rPr>
              <w:t>з</w:t>
            </w:r>
            <w:r w:rsidR="00D82D56" w:rsidRPr="00773DC9">
              <w:rPr>
                <w:rFonts w:ascii="Garamond" w:eastAsia="Times New Roman" w:hAnsi="Garamond" w:cs="Arial"/>
                <w:b/>
                <w:spacing w:val="3"/>
                <w:lang w:val="uk-UA" w:eastAsia="ru-RU"/>
              </w:rPr>
              <w:t>/д</w:t>
            </w:r>
          </w:p>
        </w:tc>
      </w:tr>
      <w:tr w:rsidR="00D82D56" w:rsidRPr="009B3100" w14:paraId="4BC05D8C" w14:textId="77777777" w:rsidTr="003F4786">
        <w:trPr>
          <w:trHeight w:val="110"/>
          <w:jc w:val="center"/>
        </w:trPr>
        <w:tc>
          <w:tcPr>
            <w:tcW w:w="6526" w:type="dxa"/>
            <w:shd w:val="clear" w:color="auto" w:fill="auto"/>
            <w:noWrap/>
            <w:vAlign w:val="bottom"/>
            <w:hideMark/>
          </w:tcPr>
          <w:p w14:paraId="70C826DC" w14:textId="5E8067AA" w:rsidR="00D82D56" w:rsidRPr="00773DC9" w:rsidRDefault="00A5017C"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Вантажі в мішках до 30 кг</w:t>
            </w:r>
          </w:p>
        </w:tc>
        <w:tc>
          <w:tcPr>
            <w:tcW w:w="993" w:type="dxa"/>
            <w:shd w:val="clear" w:color="auto" w:fill="auto"/>
            <w:noWrap/>
            <w:vAlign w:val="bottom"/>
            <w:hideMark/>
          </w:tcPr>
          <w:p w14:paraId="4987CAFF"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16,00</w:t>
            </w:r>
          </w:p>
        </w:tc>
        <w:tc>
          <w:tcPr>
            <w:tcW w:w="992" w:type="dxa"/>
            <w:shd w:val="clear" w:color="auto" w:fill="auto"/>
            <w:noWrap/>
            <w:vAlign w:val="bottom"/>
            <w:hideMark/>
          </w:tcPr>
          <w:p w14:paraId="798362E3"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17,20</w:t>
            </w:r>
          </w:p>
        </w:tc>
        <w:tc>
          <w:tcPr>
            <w:tcW w:w="992" w:type="dxa"/>
            <w:shd w:val="clear" w:color="auto" w:fill="auto"/>
            <w:noWrap/>
            <w:vAlign w:val="bottom"/>
            <w:hideMark/>
          </w:tcPr>
          <w:p w14:paraId="40759EE4"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16,00</w:t>
            </w:r>
          </w:p>
        </w:tc>
        <w:tc>
          <w:tcPr>
            <w:tcW w:w="992" w:type="dxa"/>
            <w:shd w:val="clear" w:color="auto" w:fill="auto"/>
            <w:noWrap/>
            <w:vAlign w:val="bottom"/>
            <w:hideMark/>
          </w:tcPr>
          <w:p w14:paraId="7B5D778D"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17,20</w:t>
            </w:r>
          </w:p>
        </w:tc>
      </w:tr>
      <w:tr w:rsidR="00D82D56" w:rsidRPr="009B3100" w14:paraId="04596706" w14:textId="77777777" w:rsidTr="003F4786">
        <w:trPr>
          <w:trHeight w:val="114"/>
          <w:jc w:val="center"/>
        </w:trPr>
        <w:tc>
          <w:tcPr>
            <w:tcW w:w="6526" w:type="dxa"/>
            <w:shd w:val="clear" w:color="auto" w:fill="auto"/>
            <w:noWrap/>
            <w:vAlign w:val="bottom"/>
            <w:hideMark/>
          </w:tcPr>
          <w:p w14:paraId="2DD1B17B" w14:textId="70931753" w:rsidR="00D82D56" w:rsidRPr="00773DC9" w:rsidRDefault="00A5017C"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Вантажі в мішках від 30 до 50 кг включно</w:t>
            </w:r>
          </w:p>
        </w:tc>
        <w:tc>
          <w:tcPr>
            <w:tcW w:w="993" w:type="dxa"/>
            <w:shd w:val="clear" w:color="auto" w:fill="auto"/>
            <w:noWrap/>
            <w:vAlign w:val="bottom"/>
            <w:hideMark/>
          </w:tcPr>
          <w:p w14:paraId="60928B8E"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14,00</w:t>
            </w:r>
          </w:p>
        </w:tc>
        <w:tc>
          <w:tcPr>
            <w:tcW w:w="992" w:type="dxa"/>
            <w:shd w:val="clear" w:color="auto" w:fill="auto"/>
            <w:noWrap/>
            <w:vAlign w:val="bottom"/>
            <w:hideMark/>
          </w:tcPr>
          <w:p w14:paraId="7100B88D"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15,20</w:t>
            </w:r>
          </w:p>
        </w:tc>
        <w:tc>
          <w:tcPr>
            <w:tcW w:w="992" w:type="dxa"/>
            <w:shd w:val="clear" w:color="auto" w:fill="auto"/>
            <w:noWrap/>
            <w:vAlign w:val="bottom"/>
            <w:hideMark/>
          </w:tcPr>
          <w:p w14:paraId="43B4DDA0"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14,00</w:t>
            </w:r>
          </w:p>
        </w:tc>
        <w:tc>
          <w:tcPr>
            <w:tcW w:w="992" w:type="dxa"/>
            <w:shd w:val="clear" w:color="auto" w:fill="auto"/>
            <w:noWrap/>
            <w:vAlign w:val="bottom"/>
            <w:hideMark/>
          </w:tcPr>
          <w:p w14:paraId="0CA72C41"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15,20</w:t>
            </w:r>
          </w:p>
        </w:tc>
      </w:tr>
      <w:tr w:rsidR="00D82D56" w:rsidRPr="009B3100" w14:paraId="509392FB" w14:textId="77777777" w:rsidTr="003F4786">
        <w:trPr>
          <w:trHeight w:val="132"/>
          <w:jc w:val="center"/>
        </w:trPr>
        <w:tc>
          <w:tcPr>
            <w:tcW w:w="6526" w:type="dxa"/>
            <w:shd w:val="clear" w:color="auto" w:fill="auto"/>
            <w:noWrap/>
            <w:vAlign w:val="bottom"/>
          </w:tcPr>
          <w:p w14:paraId="74D20780" w14:textId="0FF38A75" w:rsidR="00D82D56" w:rsidRPr="00773DC9" w:rsidRDefault="00A5017C"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Вантажі в ящиках та невпаковані до 50 кг включно</w:t>
            </w:r>
          </w:p>
        </w:tc>
        <w:tc>
          <w:tcPr>
            <w:tcW w:w="993" w:type="dxa"/>
            <w:shd w:val="clear" w:color="auto" w:fill="auto"/>
            <w:noWrap/>
            <w:vAlign w:val="bottom"/>
          </w:tcPr>
          <w:p w14:paraId="3876ADCA"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16,00</w:t>
            </w:r>
          </w:p>
        </w:tc>
        <w:tc>
          <w:tcPr>
            <w:tcW w:w="992" w:type="dxa"/>
            <w:shd w:val="clear" w:color="auto" w:fill="auto"/>
            <w:noWrap/>
            <w:vAlign w:val="bottom"/>
          </w:tcPr>
          <w:p w14:paraId="3BF5F4A0"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17,20</w:t>
            </w:r>
          </w:p>
        </w:tc>
        <w:tc>
          <w:tcPr>
            <w:tcW w:w="992" w:type="dxa"/>
            <w:shd w:val="clear" w:color="auto" w:fill="auto"/>
            <w:noWrap/>
            <w:vAlign w:val="bottom"/>
          </w:tcPr>
          <w:p w14:paraId="65B67A96"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16,00</w:t>
            </w:r>
          </w:p>
        </w:tc>
        <w:tc>
          <w:tcPr>
            <w:tcW w:w="992" w:type="dxa"/>
            <w:shd w:val="clear" w:color="auto" w:fill="auto"/>
            <w:noWrap/>
            <w:vAlign w:val="bottom"/>
          </w:tcPr>
          <w:p w14:paraId="2489ABE1"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17,20</w:t>
            </w:r>
          </w:p>
        </w:tc>
      </w:tr>
      <w:tr w:rsidR="00D82D56" w:rsidRPr="009B3100" w14:paraId="4D9709B0" w14:textId="77777777" w:rsidTr="003F4786">
        <w:trPr>
          <w:trHeight w:val="135"/>
          <w:jc w:val="center"/>
        </w:trPr>
        <w:tc>
          <w:tcPr>
            <w:tcW w:w="6526" w:type="dxa"/>
            <w:shd w:val="clear" w:color="auto" w:fill="auto"/>
            <w:noWrap/>
            <w:vAlign w:val="bottom"/>
            <w:hideMark/>
          </w:tcPr>
          <w:p w14:paraId="487A8285" w14:textId="6C957091" w:rsidR="00D82D56" w:rsidRPr="00773DC9" w:rsidRDefault="00A5017C"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Вантажі в ящиках та невпаковані від 50 кг до 250 кг включно.</w:t>
            </w:r>
          </w:p>
        </w:tc>
        <w:tc>
          <w:tcPr>
            <w:tcW w:w="993" w:type="dxa"/>
            <w:shd w:val="clear" w:color="auto" w:fill="auto"/>
            <w:noWrap/>
            <w:vAlign w:val="bottom"/>
            <w:hideMark/>
          </w:tcPr>
          <w:p w14:paraId="1EEE1244"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17,00</w:t>
            </w:r>
          </w:p>
        </w:tc>
        <w:tc>
          <w:tcPr>
            <w:tcW w:w="992" w:type="dxa"/>
            <w:shd w:val="clear" w:color="auto" w:fill="auto"/>
            <w:noWrap/>
            <w:vAlign w:val="bottom"/>
            <w:hideMark/>
          </w:tcPr>
          <w:p w14:paraId="2E3F8E66"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18,20</w:t>
            </w:r>
          </w:p>
        </w:tc>
        <w:tc>
          <w:tcPr>
            <w:tcW w:w="992" w:type="dxa"/>
            <w:shd w:val="clear" w:color="auto" w:fill="auto"/>
            <w:noWrap/>
            <w:vAlign w:val="bottom"/>
            <w:hideMark/>
          </w:tcPr>
          <w:p w14:paraId="5746B4C6"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17,00</w:t>
            </w:r>
          </w:p>
        </w:tc>
        <w:tc>
          <w:tcPr>
            <w:tcW w:w="992" w:type="dxa"/>
            <w:shd w:val="clear" w:color="auto" w:fill="auto"/>
            <w:noWrap/>
            <w:vAlign w:val="bottom"/>
            <w:hideMark/>
          </w:tcPr>
          <w:p w14:paraId="4E91E1FA" w14:textId="77777777" w:rsidR="00D82D56" w:rsidRPr="00773DC9" w:rsidRDefault="00D82D56" w:rsidP="00A742E8">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18,20</w:t>
            </w:r>
          </w:p>
        </w:tc>
      </w:tr>
      <w:tr w:rsidR="00A5017C" w:rsidRPr="009B3100" w14:paraId="32744F74" w14:textId="77777777" w:rsidTr="005245B2">
        <w:trPr>
          <w:trHeight w:val="140"/>
          <w:jc w:val="center"/>
        </w:trPr>
        <w:tc>
          <w:tcPr>
            <w:tcW w:w="6526" w:type="dxa"/>
            <w:shd w:val="clear" w:color="auto" w:fill="auto"/>
            <w:noWrap/>
            <w:hideMark/>
          </w:tcPr>
          <w:p w14:paraId="365B84EC" w14:textId="7542294B"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Вантажі в ящиках та невпаковані від 250 кг до 3000 кг включно.</w:t>
            </w:r>
          </w:p>
        </w:tc>
        <w:tc>
          <w:tcPr>
            <w:tcW w:w="993" w:type="dxa"/>
            <w:shd w:val="clear" w:color="auto" w:fill="auto"/>
            <w:noWrap/>
            <w:vAlign w:val="bottom"/>
            <w:hideMark/>
          </w:tcPr>
          <w:p w14:paraId="70071F5C"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14,00</w:t>
            </w:r>
          </w:p>
        </w:tc>
        <w:tc>
          <w:tcPr>
            <w:tcW w:w="992" w:type="dxa"/>
            <w:shd w:val="clear" w:color="auto" w:fill="auto"/>
            <w:noWrap/>
            <w:vAlign w:val="bottom"/>
            <w:hideMark/>
          </w:tcPr>
          <w:p w14:paraId="5C4AED27"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15,20</w:t>
            </w:r>
          </w:p>
        </w:tc>
        <w:tc>
          <w:tcPr>
            <w:tcW w:w="992" w:type="dxa"/>
            <w:shd w:val="clear" w:color="auto" w:fill="auto"/>
            <w:noWrap/>
            <w:vAlign w:val="bottom"/>
            <w:hideMark/>
          </w:tcPr>
          <w:p w14:paraId="4178DE30"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14,00</w:t>
            </w:r>
          </w:p>
        </w:tc>
        <w:tc>
          <w:tcPr>
            <w:tcW w:w="992" w:type="dxa"/>
            <w:shd w:val="clear" w:color="auto" w:fill="auto"/>
            <w:noWrap/>
            <w:vAlign w:val="bottom"/>
            <w:hideMark/>
          </w:tcPr>
          <w:p w14:paraId="54F0BC4A"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15,20</w:t>
            </w:r>
          </w:p>
        </w:tc>
      </w:tr>
      <w:tr w:rsidR="00A5017C" w:rsidRPr="009B3100" w14:paraId="34E3ECED" w14:textId="77777777" w:rsidTr="005245B2">
        <w:trPr>
          <w:trHeight w:val="58"/>
          <w:jc w:val="center"/>
        </w:trPr>
        <w:tc>
          <w:tcPr>
            <w:tcW w:w="6526" w:type="dxa"/>
            <w:shd w:val="clear" w:color="auto" w:fill="auto"/>
            <w:noWrap/>
            <w:hideMark/>
          </w:tcPr>
          <w:p w14:paraId="3318F68C" w14:textId="0CC6E0CD"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Вантажі в пачках та тюках до 500 кг</w:t>
            </w:r>
          </w:p>
        </w:tc>
        <w:tc>
          <w:tcPr>
            <w:tcW w:w="993" w:type="dxa"/>
            <w:shd w:val="clear" w:color="auto" w:fill="auto"/>
            <w:noWrap/>
            <w:vAlign w:val="bottom"/>
            <w:hideMark/>
          </w:tcPr>
          <w:p w14:paraId="5FB737CB"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16,00</w:t>
            </w:r>
          </w:p>
        </w:tc>
        <w:tc>
          <w:tcPr>
            <w:tcW w:w="992" w:type="dxa"/>
            <w:shd w:val="clear" w:color="auto" w:fill="auto"/>
            <w:noWrap/>
            <w:vAlign w:val="bottom"/>
            <w:hideMark/>
          </w:tcPr>
          <w:p w14:paraId="12E445E8"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17,20</w:t>
            </w:r>
          </w:p>
        </w:tc>
        <w:tc>
          <w:tcPr>
            <w:tcW w:w="992" w:type="dxa"/>
            <w:shd w:val="clear" w:color="auto" w:fill="auto"/>
            <w:noWrap/>
            <w:vAlign w:val="bottom"/>
            <w:hideMark/>
          </w:tcPr>
          <w:p w14:paraId="5A5AA2FB"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622B5EE2"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r>
      <w:tr w:rsidR="00A5017C" w:rsidRPr="009B3100" w14:paraId="7CD2A3D2" w14:textId="77777777" w:rsidTr="005245B2">
        <w:trPr>
          <w:trHeight w:val="58"/>
          <w:jc w:val="center"/>
        </w:trPr>
        <w:tc>
          <w:tcPr>
            <w:tcW w:w="6526" w:type="dxa"/>
            <w:shd w:val="clear" w:color="auto" w:fill="auto"/>
            <w:noWrap/>
            <w:hideMark/>
          </w:tcPr>
          <w:p w14:paraId="27051E5C" w14:textId="6ABA744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Вантажі в пачках та тюках від 500 кг</w:t>
            </w:r>
          </w:p>
        </w:tc>
        <w:tc>
          <w:tcPr>
            <w:tcW w:w="993" w:type="dxa"/>
            <w:shd w:val="clear" w:color="auto" w:fill="auto"/>
            <w:noWrap/>
            <w:vAlign w:val="bottom"/>
            <w:hideMark/>
          </w:tcPr>
          <w:p w14:paraId="0A6A763C"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14,00</w:t>
            </w:r>
          </w:p>
        </w:tc>
        <w:tc>
          <w:tcPr>
            <w:tcW w:w="992" w:type="dxa"/>
            <w:shd w:val="clear" w:color="auto" w:fill="auto"/>
            <w:noWrap/>
            <w:vAlign w:val="bottom"/>
            <w:hideMark/>
          </w:tcPr>
          <w:p w14:paraId="314681DD"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15,20</w:t>
            </w:r>
          </w:p>
        </w:tc>
        <w:tc>
          <w:tcPr>
            <w:tcW w:w="992" w:type="dxa"/>
            <w:shd w:val="clear" w:color="auto" w:fill="auto"/>
            <w:noWrap/>
            <w:vAlign w:val="bottom"/>
            <w:hideMark/>
          </w:tcPr>
          <w:p w14:paraId="78F0B93F"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45FFAE68"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r>
      <w:tr w:rsidR="00A5017C" w:rsidRPr="009B3100" w14:paraId="45E3EFC0" w14:textId="77777777" w:rsidTr="005245B2">
        <w:trPr>
          <w:trHeight w:val="165"/>
          <w:jc w:val="center"/>
        </w:trPr>
        <w:tc>
          <w:tcPr>
            <w:tcW w:w="6526" w:type="dxa"/>
            <w:shd w:val="clear" w:color="auto" w:fill="auto"/>
            <w:noWrap/>
            <w:hideMark/>
          </w:tcPr>
          <w:p w14:paraId="37E3998A" w14:textId="7443BBF8"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Папір картон у рулонах до 500 кг</w:t>
            </w:r>
          </w:p>
        </w:tc>
        <w:tc>
          <w:tcPr>
            <w:tcW w:w="993" w:type="dxa"/>
            <w:shd w:val="clear" w:color="auto" w:fill="auto"/>
            <w:noWrap/>
            <w:vAlign w:val="bottom"/>
            <w:hideMark/>
          </w:tcPr>
          <w:p w14:paraId="31860C7D"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7E99EA94"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71C9216E"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16,00</w:t>
            </w:r>
          </w:p>
        </w:tc>
        <w:tc>
          <w:tcPr>
            <w:tcW w:w="992" w:type="dxa"/>
            <w:shd w:val="clear" w:color="auto" w:fill="auto"/>
            <w:noWrap/>
            <w:vAlign w:val="bottom"/>
            <w:hideMark/>
          </w:tcPr>
          <w:p w14:paraId="4C1467EE"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17,20</w:t>
            </w:r>
          </w:p>
        </w:tc>
      </w:tr>
      <w:tr w:rsidR="00A5017C" w:rsidRPr="009B3100" w14:paraId="430177B1" w14:textId="77777777" w:rsidTr="005245B2">
        <w:trPr>
          <w:trHeight w:val="58"/>
          <w:jc w:val="center"/>
        </w:trPr>
        <w:tc>
          <w:tcPr>
            <w:tcW w:w="6526" w:type="dxa"/>
            <w:shd w:val="clear" w:color="auto" w:fill="auto"/>
            <w:noWrap/>
            <w:hideMark/>
          </w:tcPr>
          <w:p w14:paraId="54716DDE" w14:textId="3EDB5E25"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Папір картон у рулонах від 500 кг.</w:t>
            </w:r>
          </w:p>
        </w:tc>
        <w:tc>
          <w:tcPr>
            <w:tcW w:w="993" w:type="dxa"/>
            <w:shd w:val="clear" w:color="auto" w:fill="auto"/>
            <w:noWrap/>
            <w:vAlign w:val="bottom"/>
            <w:hideMark/>
          </w:tcPr>
          <w:p w14:paraId="1E90C4AD"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32D5F152"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5497B3C6"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15,00</w:t>
            </w:r>
          </w:p>
        </w:tc>
        <w:tc>
          <w:tcPr>
            <w:tcW w:w="992" w:type="dxa"/>
            <w:shd w:val="clear" w:color="auto" w:fill="auto"/>
            <w:noWrap/>
            <w:vAlign w:val="bottom"/>
            <w:hideMark/>
          </w:tcPr>
          <w:p w14:paraId="5AD89CBA"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16,20</w:t>
            </w:r>
          </w:p>
        </w:tc>
      </w:tr>
      <w:tr w:rsidR="00A5017C" w:rsidRPr="009B3100" w14:paraId="04AF6557" w14:textId="77777777" w:rsidTr="005245B2">
        <w:trPr>
          <w:trHeight w:val="58"/>
          <w:jc w:val="center"/>
        </w:trPr>
        <w:tc>
          <w:tcPr>
            <w:tcW w:w="6526" w:type="dxa"/>
            <w:shd w:val="clear" w:color="auto" w:fill="auto"/>
            <w:noWrap/>
            <w:hideMark/>
          </w:tcPr>
          <w:p w14:paraId="2A599F43" w14:textId="1D3EB122" w:rsidR="00A5017C" w:rsidRPr="00773DC9" w:rsidRDefault="00A5017C" w:rsidP="00A5017C">
            <w:pPr>
              <w:spacing w:after="0" w:line="240" w:lineRule="auto"/>
              <w:rPr>
                <w:rFonts w:ascii="Garamond" w:eastAsia="Times New Roman" w:hAnsi="Garamond" w:cs="Arial"/>
                <w:spacing w:val="3"/>
                <w:lang w:val="uk-UA" w:eastAsia="ru-RU"/>
              </w:rPr>
            </w:pPr>
            <w:proofErr w:type="spellStart"/>
            <w:r w:rsidRPr="00773DC9">
              <w:rPr>
                <w:rFonts w:ascii="Garamond" w:eastAsia="Times New Roman" w:hAnsi="Garamond" w:cs="Arial"/>
                <w:spacing w:val="3"/>
                <w:lang w:val="uk-UA" w:eastAsia="ru-RU"/>
              </w:rPr>
              <w:t>Тарно</w:t>
            </w:r>
            <w:proofErr w:type="spellEnd"/>
            <w:r w:rsidRPr="00773DC9">
              <w:rPr>
                <w:rFonts w:ascii="Garamond" w:eastAsia="Times New Roman" w:hAnsi="Garamond" w:cs="Arial"/>
                <w:spacing w:val="3"/>
                <w:lang w:val="uk-UA" w:eastAsia="ru-RU"/>
              </w:rPr>
              <w:t xml:space="preserve">-штучні вантажі на </w:t>
            </w:r>
            <w:proofErr w:type="spellStart"/>
            <w:r w:rsidRPr="00773DC9">
              <w:rPr>
                <w:rFonts w:ascii="Garamond" w:eastAsia="Times New Roman" w:hAnsi="Garamond" w:cs="Arial"/>
                <w:spacing w:val="3"/>
                <w:lang w:val="uk-UA" w:eastAsia="ru-RU"/>
              </w:rPr>
              <w:t>палетах</w:t>
            </w:r>
            <w:proofErr w:type="spellEnd"/>
            <w:r w:rsidRPr="00773DC9">
              <w:rPr>
                <w:rFonts w:ascii="Garamond" w:eastAsia="Times New Roman" w:hAnsi="Garamond" w:cs="Arial"/>
                <w:spacing w:val="3"/>
                <w:lang w:val="uk-UA" w:eastAsia="ru-RU"/>
              </w:rPr>
              <w:t xml:space="preserve"> та в біг-</w:t>
            </w:r>
            <w:proofErr w:type="spellStart"/>
            <w:r w:rsidRPr="00773DC9">
              <w:rPr>
                <w:rFonts w:ascii="Garamond" w:eastAsia="Times New Roman" w:hAnsi="Garamond" w:cs="Arial"/>
                <w:spacing w:val="3"/>
                <w:lang w:val="uk-UA" w:eastAsia="ru-RU"/>
              </w:rPr>
              <w:t>бегах</w:t>
            </w:r>
            <w:proofErr w:type="spellEnd"/>
            <w:r w:rsidRPr="00773DC9">
              <w:rPr>
                <w:rFonts w:ascii="Garamond" w:eastAsia="Times New Roman" w:hAnsi="Garamond" w:cs="Arial"/>
                <w:spacing w:val="3"/>
                <w:lang w:val="uk-UA" w:eastAsia="ru-RU"/>
              </w:rPr>
              <w:t xml:space="preserve"> до 2000 кг</w:t>
            </w:r>
          </w:p>
        </w:tc>
        <w:tc>
          <w:tcPr>
            <w:tcW w:w="993" w:type="dxa"/>
            <w:shd w:val="clear" w:color="auto" w:fill="auto"/>
            <w:noWrap/>
            <w:vAlign w:val="bottom"/>
            <w:hideMark/>
          </w:tcPr>
          <w:p w14:paraId="4B3F9EA3"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9,00</w:t>
            </w:r>
          </w:p>
        </w:tc>
        <w:tc>
          <w:tcPr>
            <w:tcW w:w="992" w:type="dxa"/>
            <w:shd w:val="clear" w:color="auto" w:fill="auto"/>
            <w:noWrap/>
            <w:vAlign w:val="bottom"/>
            <w:hideMark/>
          </w:tcPr>
          <w:p w14:paraId="62B5B020"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10,00</w:t>
            </w:r>
          </w:p>
        </w:tc>
        <w:tc>
          <w:tcPr>
            <w:tcW w:w="992" w:type="dxa"/>
            <w:shd w:val="clear" w:color="auto" w:fill="auto"/>
            <w:noWrap/>
            <w:vAlign w:val="bottom"/>
            <w:hideMark/>
          </w:tcPr>
          <w:p w14:paraId="6F329E74"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9,00</w:t>
            </w:r>
          </w:p>
        </w:tc>
        <w:tc>
          <w:tcPr>
            <w:tcW w:w="992" w:type="dxa"/>
            <w:shd w:val="clear" w:color="auto" w:fill="auto"/>
            <w:noWrap/>
            <w:vAlign w:val="bottom"/>
            <w:hideMark/>
          </w:tcPr>
          <w:p w14:paraId="03F5B863"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10,00</w:t>
            </w:r>
          </w:p>
        </w:tc>
      </w:tr>
      <w:tr w:rsidR="00A5017C" w:rsidRPr="009B3100" w14:paraId="4C0B6450" w14:textId="77777777" w:rsidTr="005245B2">
        <w:trPr>
          <w:trHeight w:val="58"/>
          <w:jc w:val="center"/>
        </w:trPr>
        <w:tc>
          <w:tcPr>
            <w:tcW w:w="6526" w:type="dxa"/>
            <w:shd w:val="clear" w:color="auto" w:fill="auto"/>
            <w:noWrap/>
            <w:hideMark/>
          </w:tcPr>
          <w:p w14:paraId="57CF76FF" w14:textId="6246BEB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Метали в чушках навалом</w:t>
            </w:r>
          </w:p>
        </w:tc>
        <w:tc>
          <w:tcPr>
            <w:tcW w:w="993" w:type="dxa"/>
            <w:shd w:val="clear" w:color="auto" w:fill="auto"/>
            <w:noWrap/>
            <w:vAlign w:val="bottom"/>
            <w:hideMark/>
          </w:tcPr>
          <w:p w14:paraId="4D14FDE9"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395DB55A"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9,00</w:t>
            </w:r>
          </w:p>
        </w:tc>
        <w:tc>
          <w:tcPr>
            <w:tcW w:w="992" w:type="dxa"/>
            <w:shd w:val="clear" w:color="auto" w:fill="auto"/>
            <w:noWrap/>
            <w:vAlign w:val="bottom"/>
            <w:hideMark/>
          </w:tcPr>
          <w:p w14:paraId="5B031223"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1FDBBDC1"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r>
      <w:tr w:rsidR="00A5017C" w:rsidRPr="009B3100" w14:paraId="35A4D858" w14:textId="77777777" w:rsidTr="005245B2">
        <w:trPr>
          <w:trHeight w:val="58"/>
          <w:jc w:val="center"/>
        </w:trPr>
        <w:tc>
          <w:tcPr>
            <w:tcW w:w="6526" w:type="dxa"/>
            <w:shd w:val="clear" w:color="auto" w:fill="auto"/>
            <w:noWrap/>
            <w:hideMark/>
          </w:tcPr>
          <w:p w14:paraId="6C142AAD" w14:textId="19AEDED3"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Глини, Руди навалом</w:t>
            </w:r>
          </w:p>
        </w:tc>
        <w:tc>
          <w:tcPr>
            <w:tcW w:w="993" w:type="dxa"/>
            <w:shd w:val="clear" w:color="auto" w:fill="auto"/>
            <w:noWrap/>
            <w:vAlign w:val="bottom"/>
            <w:hideMark/>
          </w:tcPr>
          <w:p w14:paraId="5CB611FA"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4FDC89A6"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11,00</w:t>
            </w:r>
          </w:p>
        </w:tc>
        <w:tc>
          <w:tcPr>
            <w:tcW w:w="992" w:type="dxa"/>
            <w:shd w:val="clear" w:color="auto" w:fill="auto"/>
            <w:noWrap/>
            <w:vAlign w:val="bottom"/>
            <w:hideMark/>
          </w:tcPr>
          <w:p w14:paraId="5A99795F"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4CD22A12"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r>
      <w:tr w:rsidR="00A5017C" w:rsidRPr="009B3100" w14:paraId="46C6E2A6" w14:textId="77777777" w:rsidTr="005245B2">
        <w:trPr>
          <w:trHeight w:val="61"/>
          <w:jc w:val="center"/>
        </w:trPr>
        <w:tc>
          <w:tcPr>
            <w:tcW w:w="6526" w:type="dxa"/>
            <w:shd w:val="clear" w:color="auto" w:fill="auto"/>
            <w:noWrap/>
            <w:hideMark/>
          </w:tcPr>
          <w:p w14:paraId="100C7FB7" w14:textId="78DF69BD"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Сталь у пачках до 250 кг</w:t>
            </w:r>
          </w:p>
        </w:tc>
        <w:tc>
          <w:tcPr>
            <w:tcW w:w="993" w:type="dxa"/>
            <w:shd w:val="clear" w:color="auto" w:fill="auto"/>
            <w:noWrap/>
            <w:vAlign w:val="bottom"/>
            <w:hideMark/>
          </w:tcPr>
          <w:p w14:paraId="4A8C377E"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12,00</w:t>
            </w:r>
          </w:p>
        </w:tc>
        <w:tc>
          <w:tcPr>
            <w:tcW w:w="992" w:type="dxa"/>
            <w:shd w:val="clear" w:color="auto" w:fill="auto"/>
            <w:noWrap/>
            <w:vAlign w:val="bottom"/>
            <w:hideMark/>
          </w:tcPr>
          <w:p w14:paraId="0039B678"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13,20</w:t>
            </w:r>
          </w:p>
        </w:tc>
        <w:tc>
          <w:tcPr>
            <w:tcW w:w="992" w:type="dxa"/>
            <w:shd w:val="clear" w:color="auto" w:fill="auto"/>
            <w:noWrap/>
            <w:vAlign w:val="bottom"/>
            <w:hideMark/>
          </w:tcPr>
          <w:p w14:paraId="4119B6F7"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128D035E"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r>
      <w:tr w:rsidR="00A5017C" w:rsidRPr="009B3100" w14:paraId="5A113C0A" w14:textId="77777777" w:rsidTr="005245B2">
        <w:trPr>
          <w:trHeight w:val="58"/>
          <w:jc w:val="center"/>
        </w:trPr>
        <w:tc>
          <w:tcPr>
            <w:tcW w:w="6526" w:type="dxa"/>
            <w:shd w:val="clear" w:color="auto" w:fill="auto"/>
            <w:noWrap/>
            <w:hideMark/>
          </w:tcPr>
          <w:p w14:paraId="56F1C84E" w14:textId="478DCA96"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Сталь у пачках від 250 кг</w:t>
            </w:r>
          </w:p>
        </w:tc>
        <w:tc>
          <w:tcPr>
            <w:tcW w:w="993" w:type="dxa"/>
            <w:shd w:val="clear" w:color="auto" w:fill="auto"/>
            <w:noWrap/>
            <w:vAlign w:val="bottom"/>
            <w:hideMark/>
          </w:tcPr>
          <w:p w14:paraId="149E358D"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11,00</w:t>
            </w:r>
          </w:p>
        </w:tc>
        <w:tc>
          <w:tcPr>
            <w:tcW w:w="992" w:type="dxa"/>
            <w:shd w:val="clear" w:color="auto" w:fill="auto"/>
            <w:noWrap/>
            <w:vAlign w:val="bottom"/>
            <w:hideMark/>
          </w:tcPr>
          <w:p w14:paraId="14791434"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0408C84A"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5FF8779A"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r>
      <w:tr w:rsidR="00A5017C" w:rsidRPr="009B3100" w14:paraId="54E53B92" w14:textId="77777777" w:rsidTr="005245B2">
        <w:trPr>
          <w:trHeight w:val="58"/>
          <w:jc w:val="center"/>
        </w:trPr>
        <w:tc>
          <w:tcPr>
            <w:tcW w:w="6526" w:type="dxa"/>
            <w:shd w:val="clear" w:color="auto" w:fill="auto"/>
            <w:noWrap/>
            <w:hideMark/>
          </w:tcPr>
          <w:p w14:paraId="62393774" w14:textId="4A0D3355"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Сталь листова поштучно</w:t>
            </w:r>
          </w:p>
        </w:tc>
        <w:tc>
          <w:tcPr>
            <w:tcW w:w="993" w:type="dxa"/>
            <w:shd w:val="clear" w:color="auto" w:fill="auto"/>
            <w:noWrap/>
            <w:vAlign w:val="bottom"/>
            <w:hideMark/>
          </w:tcPr>
          <w:p w14:paraId="48114597"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59A793A3"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14,00</w:t>
            </w:r>
          </w:p>
        </w:tc>
        <w:tc>
          <w:tcPr>
            <w:tcW w:w="992" w:type="dxa"/>
            <w:shd w:val="clear" w:color="auto" w:fill="auto"/>
            <w:noWrap/>
            <w:vAlign w:val="bottom"/>
            <w:hideMark/>
          </w:tcPr>
          <w:p w14:paraId="0CD7AFA1"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49797E0B"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r>
      <w:tr w:rsidR="00A5017C" w:rsidRPr="009B3100" w14:paraId="310DA4BA" w14:textId="77777777" w:rsidTr="005245B2">
        <w:trPr>
          <w:trHeight w:val="132"/>
          <w:jc w:val="center"/>
        </w:trPr>
        <w:tc>
          <w:tcPr>
            <w:tcW w:w="6526" w:type="dxa"/>
            <w:shd w:val="clear" w:color="auto" w:fill="auto"/>
            <w:noWrap/>
            <w:hideMark/>
          </w:tcPr>
          <w:p w14:paraId="792B2621" w14:textId="2FF84ACD"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Труби</w:t>
            </w:r>
          </w:p>
        </w:tc>
        <w:tc>
          <w:tcPr>
            <w:tcW w:w="993" w:type="dxa"/>
            <w:shd w:val="clear" w:color="auto" w:fill="auto"/>
            <w:noWrap/>
            <w:vAlign w:val="bottom"/>
            <w:hideMark/>
          </w:tcPr>
          <w:p w14:paraId="0762B4E1"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13,00</w:t>
            </w:r>
          </w:p>
        </w:tc>
        <w:tc>
          <w:tcPr>
            <w:tcW w:w="992" w:type="dxa"/>
            <w:shd w:val="clear" w:color="auto" w:fill="auto"/>
            <w:noWrap/>
            <w:vAlign w:val="bottom"/>
            <w:hideMark/>
          </w:tcPr>
          <w:p w14:paraId="70C1DD00"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14,00</w:t>
            </w:r>
          </w:p>
        </w:tc>
        <w:tc>
          <w:tcPr>
            <w:tcW w:w="992" w:type="dxa"/>
            <w:shd w:val="clear" w:color="auto" w:fill="auto"/>
            <w:noWrap/>
            <w:vAlign w:val="bottom"/>
            <w:hideMark/>
          </w:tcPr>
          <w:p w14:paraId="58482ADB"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63A0F616"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r>
      <w:tr w:rsidR="00A5017C" w:rsidRPr="009B3100" w14:paraId="29C6E5BF" w14:textId="77777777" w:rsidTr="005245B2">
        <w:trPr>
          <w:trHeight w:val="108"/>
          <w:jc w:val="center"/>
        </w:trPr>
        <w:tc>
          <w:tcPr>
            <w:tcW w:w="6526" w:type="dxa"/>
            <w:shd w:val="clear" w:color="auto" w:fill="auto"/>
            <w:noWrap/>
            <w:hideMark/>
          </w:tcPr>
          <w:p w14:paraId="73753B46" w14:textId="1EA60453"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Прокат чорних металів до 12 м у зв'язках</w:t>
            </w:r>
          </w:p>
        </w:tc>
        <w:tc>
          <w:tcPr>
            <w:tcW w:w="993" w:type="dxa"/>
            <w:shd w:val="clear" w:color="auto" w:fill="auto"/>
            <w:noWrap/>
            <w:vAlign w:val="bottom"/>
            <w:hideMark/>
          </w:tcPr>
          <w:p w14:paraId="736FE61C"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11,00</w:t>
            </w:r>
          </w:p>
        </w:tc>
        <w:tc>
          <w:tcPr>
            <w:tcW w:w="992" w:type="dxa"/>
            <w:shd w:val="clear" w:color="auto" w:fill="auto"/>
            <w:noWrap/>
            <w:vAlign w:val="bottom"/>
            <w:hideMark/>
          </w:tcPr>
          <w:p w14:paraId="26DBBFC7"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12,20</w:t>
            </w:r>
          </w:p>
        </w:tc>
        <w:tc>
          <w:tcPr>
            <w:tcW w:w="992" w:type="dxa"/>
            <w:shd w:val="clear" w:color="auto" w:fill="auto"/>
            <w:noWrap/>
            <w:vAlign w:val="bottom"/>
            <w:hideMark/>
          </w:tcPr>
          <w:p w14:paraId="5758F5A8"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c>
          <w:tcPr>
            <w:tcW w:w="992" w:type="dxa"/>
            <w:shd w:val="clear" w:color="auto" w:fill="auto"/>
            <w:noWrap/>
            <w:vAlign w:val="bottom"/>
            <w:hideMark/>
          </w:tcPr>
          <w:p w14:paraId="0AD508FF"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х</w:t>
            </w:r>
          </w:p>
        </w:tc>
      </w:tr>
      <w:tr w:rsidR="00A5017C" w:rsidRPr="009B3100" w14:paraId="0742C58D" w14:textId="77777777" w:rsidTr="005245B2">
        <w:trPr>
          <w:trHeight w:val="225"/>
          <w:jc w:val="center"/>
        </w:trPr>
        <w:tc>
          <w:tcPr>
            <w:tcW w:w="6526" w:type="dxa"/>
            <w:shd w:val="clear" w:color="auto" w:fill="auto"/>
            <w:noWrap/>
            <w:hideMark/>
          </w:tcPr>
          <w:p w14:paraId="4E689253" w14:textId="4F356596"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Сталь у рулонах до 5000 кг</w:t>
            </w:r>
          </w:p>
        </w:tc>
        <w:tc>
          <w:tcPr>
            <w:tcW w:w="993" w:type="dxa"/>
            <w:shd w:val="clear" w:color="auto" w:fill="auto"/>
            <w:noWrap/>
            <w:vAlign w:val="bottom"/>
            <w:hideMark/>
          </w:tcPr>
          <w:p w14:paraId="1CC24E00"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10,00</w:t>
            </w:r>
          </w:p>
        </w:tc>
        <w:tc>
          <w:tcPr>
            <w:tcW w:w="992" w:type="dxa"/>
            <w:shd w:val="clear" w:color="auto" w:fill="auto"/>
            <w:noWrap/>
            <w:vAlign w:val="bottom"/>
            <w:hideMark/>
          </w:tcPr>
          <w:p w14:paraId="6537134A"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11,20</w:t>
            </w:r>
          </w:p>
        </w:tc>
        <w:tc>
          <w:tcPr>
            <w:tcW w:w="992" w:type="dxa"/>
            <w:shd w:val="clear" w:color="auto" w:fill="auto"/>
            <w:noWrap/>
            <w:vAlign w:val="bottom"/>
            <w:hideMark/>
          </w:tcPr>
          <w:p w14:paraId="0CEBEE0E"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10,00</w:t>
            </w:r>
          </w:p>
        </w:tc>
        <w:tc>
          <w:tcPr>
            <w:tcW w:w="992" w:type="dxa"/>
            <w:shd w:val="clear" w:color="auto" w:fill="auto"/>
            <w:noWrap/>
            <w:vAlign w:val="bottom"/>
            <w:hideMark/>
          </w:tcPr>
          <w:p w14:paraId="52183F57"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11,20</w:t>
            </w:r>
          </w:p>
        </w:tc>
      </w:tr>
      <w:tr w:rsidR="00A5017C" w:rsidRPr="009B3100" w14:paraId="4ED60786" w14:textId="77777777" w:rsidTr="005245B2">
        <w:trPr>
          <w:trHeight w:val="58"/>
          <w:jc w:val="center"/>
        </w:trPr>
        <w:tc>
          <w:tcPr>
            <w:tcW w:w="6526" w:type="dxa"/>
            <w:shd w:val="clear" w:color="auto" w:fill="auto"/>
            <w:noWrap/>
            <w:hideMark/>
          </w:tcPr>
          <w:p w14:paraId="27A156A4" w14:textId="2D90D7CB"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Сталь у рулонах від 5000 кг</w:t>
            </w:r>
          </w:p>
        </w:tc>
        <w:tc>
          <w:tcPr>
            <w:tcW w:w="993" w:type="dxa"/>
            <w:shd w:val="clear" w:color="auto" w:fill="auto"/>
            <w:noWrap/>
            <w:vAlign w:val="bottom"/>
            <w:hideMark/>
          </w:tcPr>
          <w:p w14:paraId="73858FB1"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12,00</w:t>
            </w:r>
          </w:p>
        </w:tc>
        <w:tc>
          <w:tcPr>
            <w:tcW w:w="992" w:type="dxa"/>
            <w:shd w:val="clear" w:color="auto" w:fill="auto"/>
            <w:noWrap/>
            <w:vAlign w:val="bottom"/>
            <w:hideMark/>
          </w:tcPr>
          <w:p w14:paraId="65E66964"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13,20</w:t>
            </w:r>
          </w:p>
        </w:tc>
        <w:tc>
          <w:tcPr>
            <w:tcW w:w="992" w:type="dxa"/>
            <w:shd w:val="clear" w:color="auto" w:fill="auto"/>
            <w:noWrap/>
            <w:vAlign w:val="bottom"/>
            <w:hideMark/>
          </w:tcPr>
          <w:p w14:paraId="53661757"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12,00</w:t>
            </w:r>
          </w:p>
        </w:tc>
        <w:tc>
          <w:tcPr>
            <w:tcW w:w="992" w:type="dxa"/>
            <w:shd w:val="clear" w:color="auto" w:fill="auto"/>
            <w:noWrap/>
            <w:vAlign w:val="bottom"/>
            <w:hideMark/>
          </w:tcPr>
          <w:p w14:paraId="0E9A41AB" w14:textId="77777777" w:rsidR="00A5017C" w:rsidRPr="00773DC9" w:rsidRDefault="00A5017C" w:rsidP="00A5017C">
            <w:pPr>
              <w:spacing w:after="0" w:line="240" w:lineRule="auto"/>
              <w:rPr>
                <w:rFonts w:ascii="Garamond" w:eastAsia="Times New Roman" w:hAnsi="Garamond" w:cs="Arial"/>
                <w:spacing w:val="3"/>
                <w:lang w:val="uk-UA" w:eastAsia="ru-RU"/>
              </w:rPr>
            </w:pPr>
            <w:r w:rsidRPr="00773DC9">
              <w:rPr>
                <w:rFonts w:ascii="Garamond" w:eastAsia="Times New Roman" w:hAnsi="Garamond" w:cs="Arial"/>
                <w:spacing w:val="3"/>
                <w:lang w:val="uk-UA" w:eastAsia="ru-RU"/>
              </w:rPr>
              <w:t>13,20</w:t>
            </w:r>
          </w:p>
        </w:tc>
      </w:tr>
      <w:tr w:rsidR="00E90FAB" w:rsidRPr="009B3100" w14:paraId="6E7F1295" w14:textId="77777777" w:rsidTr="003F4786">
        <w:trPr>
          <w:trHeight w:val="101"/>
          <w:jc w:val="center"/>
        </w:trPr>
        <w:tc>
          <w:tcPr>
            <w:tcW w:w="6526" w:type="dxa"/>
            <w:vMerge w:val="restart"/>
            <w:shd w:val="clear" w:color="auto" w:fill="auto"/>
            <w:noWrap/>
            <w:vAlign w:val="bottom"/>
            <w:hideMark/>
          </w:tcPr>
          <w:p w14:paraId="37212D40" w14:textId="5B13C273" w:rsidR="00E90FAB" w:rsidRPr="009B3100" w:rsidRDefault="00E90FAB" w:rsidP="00A742E8">
            <w:pPr>
              <w:spacing w:after="0" w:line="240" w:lineRule="auto"/>
              <w:rPr>
                <w:rFonts w:ascii="Garamond" w:eastAsia="Times New Roman" w:hAnsi="Garamond" w:cs="Arial"/>
                <w:b/>
                <w:bCs/>
                <w:spacing w:val="3"/>
                <w:lang w:val="en-US" w:eastAsia="ru-RU"/>
              </w:rPr>
            </w:pPr>
            <w:r w:rsidRPr="009B3100">
              <w:rPr>
                <w:rFonts w:ascii="Garamond" w:eastAsia="Times New Roman" w:hAnsi="Garamond" w:cs="Arial"/>
                <w:b/>
                <w:bCs/>
                <w:spacing w:val="3"/>
                <w:lang w:val="en-US" w:eastAsia="ru-RU"/>
              </w:rPr>
              <w:t>Name</w:t>
            </w:r>
          </w:p>
          <w:p w14:paraId="0ED1C2E6" w14:textId="77777777" w:rsidR="00E90FAB" w:rsidRPr="009B3100" w:rsidRDefault="00E90FAB" w:rsidP="00A742E8">
            <w:pPr>
              <w:spacing w:after="0" w:line="240" w:lineRule="auto"/>
              <w:rPr>
                <w:rFonts w:ascii="Garamond" w:eastAsia="Times New Roman" w:hAnsi="Garamond" w:cs="Arial"/>
                <w:b/>
                <w:bCs/>
                <w:spacing w:val="3"/>
                <w:lang w:val="en-US" w:eastAsia="ru-RU"/>
              </w:rPr>
            </w:pPr>
            <w:r w:rsidRPr="009B3100">
              <w:rPr>
                <w:rFonts w:ascii="Garamond" w:eastAsia="Times New Roman" w:hAnsi="Garamond" w:cs="Arial"/>
                <w:b/>
                <w:spacing w:val="3"/>
                <w:lang w:val="en-US" w:eastAsia="ru-RU"/>
              </w:rPr>
              <w:t> </w:t>
            </w:r>
          </w:p>
        </w:tc>
        <w:tc>
          <w:tcPr>
            <w:tcW w:w="1985" w:type="dxa"/>
            <w:gridSpan w:val="2"/>
            <w:shd w:val="clear" w:color="auto" w:fill="auto"/>
            <w:noWrap/>
            <w:vAlign w:val="bottom"/>
            <w:hideMark/>
          </w:tcPr>
          <w:p w14:paraId="202EB272" w14:textId="47E65E3E" w:rsidR="00E90FAB" w:rsidRPr="009B3100" w:rsidRDefault="00E90FAB" w:rsidP="00A742E8">
            <w:pPr>
              <w:spacing w:after="0" w:line="240" w:lineRule="auto"/>
              <w:rPr>
                <w:rFonts w:ascii="Garamond" w:eastAsia="Times New Roman" w:hAnsi="Garamond" w:cs="Arial"/>
                <w:b/>
                <w:bCs/>
                <w:spacing w:val="3"/>
                <w:lang w:val="en-US" w:eastAsia="ru-RU"/>
              </w:rPr>
            </w:pPr>
            <w:r w:rsidRPr="009B3100">
              <w:rPr>
                <w:rFonts w:ascii="Garamond" w:eastAsia="Times New Roman" w:hAnsi="Garamond" w:cs="Arial"/>
                <w:b/>
                <w:bCs/>
                <w:spacing w:val="3"/>
                <w:lang w:val="en-US" w:eastAsia="ru-RU"/>
              </w:rPr>
              <w:t>Open warehouse</w:t>
            </w:r>
          </w:p>
        </w:tc>
        <w:tc>
          <w:tcPr>
            <w:tcW w:w="1984" w:type="dxa"/>
            <w:gridSpan w:val="2"/>
            <w:shd w:val="clear" w:color="auto" w:fill="auto"/>
            <w:noWrap/>
            <w:vAlign w:val="bottom"/>
            <w:hideMark/>
          </w:tcPr>
          <w:p w14:paraId="3A807E6E" w14:textId="5F00EE66" w:rsidR="00E90FAB" w:rsidRPr="009B3100" w:rsidRDefault="00E90FAB" w:rsidP="00A742E8">
            <w:pPr>
              <w:spacing w:after="0" w:line="240" w:lineRule="auto"/>
              <w:rPr>
                <w:rFonts w:ascii="Garamond" w:eastAsia="Times New Roman" w:hAnsi="Garamond" w:cs="Arial"/>
                <w:b/>
                <w:bCs/>
                <w:spacing w:val="3"/>
                <w:lang w:val="en-US" w:eastAsia="ru-RU"/>
              </w:rPr>
            </w:pPr>
            <w:r w:rsidRPr="009B3100">
              <w:rPr>
                <w:rFonts w:ascii="Garamond" w:eastAsia="Times New Roman" w:hAnsi="Garamond" w:cs="Arial"/>
                <w:b/>
                <w:bCs/>
                <w:spacing w:val="3"/>
                <w:lang w:val="en-US" w:eastAsia="ru-RU"/>
              </w:rPr>
              <w:t>Closed warehouse</w:t>
            </w:r>
          </w:p>
        </w:tc>
      </w:tr>
      <w:tr w:rsidR="00E90FAB" w:rsidRPr="009B3100" w14:paraId="6DFCD3A2" w14:textId="77777777" w:rsidTr="003F4786">
        <w:trPr>
          <w:trHeight w:val="106"/>
          <w:jc w:val="center"/>
        </w:trPr>
        <w:tc>
          <w:tcPr>
            <w:tcW w:w="6526" w:type="dxa"/>
            <w:vMerge/>
            <w:shd w:val="clear" w:color="auto" w:fill="auto"/>
            <w:noWrap/>
            <w:vAlign w:val="bottom"/>
            <w:hideMark/>
          </w:tcPr>
          <w:p w14:paraId="1BF8C90E" w14:textId="77777777" w:rsidR="00E90FAB" w:rsidRPr="009B3100" w:rsidRDefault="00E90FAB" w:rsidP="00A742E8">
            <w:pPr>
              <w:spacing w:after="0" w:line="240" w:lineRule="auto"/>
              <w:rPr>
                <w:rFonts w:ascii="Garamond" w:eastAsia="Times New Roman" w:hAnsi="Garamond" w:cs="Arial"/>
                <w:b/>
                <w:spacing w:val="3"/>
                <w:lang w:val="en-US" w:eastAsia="ru-RU"/>
              </w:rPr>
            </w:pPr>
          </w:p>
        </w:tc>
        <w:tc>
          <w:tcPr>
            <w:tcW w:w="993" w:type="dxa"/>
            <w:shd w:val="clear" w:color="auto" w:fill="auto"/>
            <w:noWrap/>
            <w:vAlign w:val="bottom"/>
            <w:hideMark/>
          </w:tcPr>
          <w:p w14:paraId="3245D95B" w14:textId="29ED1D41" w:rsidR="00E90FAB" w:rsidRPr="009B3100" w:rsidRDefault="00E90FAB" w:rsidP="00A742E8">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road</w:t>
            </w:r>
          </w:p>
        </w:tc>
        <w:tc>
          <w:tcPr>
            <w:tcW w:w="992" w:type="dxa"/>
            <w:shd w:val="clear" w:color="auto" w:fill="auto"/>
            <w:noWrap/>
            <w:vAlign w:val="bottom"/>
            <w:hideMark/>
          </w:tcPr>
          <w:p w14:paraId="3CB04589" w14:textId="6F12EF4D" w:rsidR="00E90FAB" w:rsidRPr="009B3100" w:rsidRDefault="00E90FAB" w:rsidP="00A742E8">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rail</w:t>
            </w:r>
          </w:p>
        </w:tc>
        <w:tc>
          <w:tcPr>
            <w:tcW w:w="992" w:type="dxa"/>
            <w:shd w:val="clear" w:color="auto" w:fill="auto"/>
            <w:noWrap/>
            <w:vAlign w:val="bottom"/>
            <w:hideMark/>
          </w:tcPr>
          <w:p w14:paraId="51686B91" w14:textId="1FC0010F" w:rsidR="00E90FAB" w:rsidRPr="009B3100" w:rsidRDefault="00E90FAB" w:rsidP="00A742E8">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road</w:t>
            </w:r>
          </w:p>
        </w:tc>
        <w:tc>
          <w:tcPr>
            <w:tcW w:w="992" w:type="dxa"/>
            <w:shd w:val="clear" w:color="auto" w:fill="auto"/>
            <w:noWrap/>
            <w:vAlign w:val="bottom"/>
            <w:hideMark/>
          </w:tcPr>
          <w:p w14:paraId="2DF36880" w14:textId="17C56937" w:rsidR="00E90FAB" w:rsidRPr="009B3100" w:rsidRDefault="00E90FAB" w:rsidP="00A742E8">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rail</w:t>
            </w:r>
          </w:p>
        </w:tc>
      </w:tr>
      <w:tr w:rsidR="00B478C4" w:rsidRPr="009B3100" w14:paraId="755C9A0E" w14:textId="77777777" w:rsidTr="003F4786">
        <w:trPr>
          <w:trHeight w:val="110"/>
          <w:jc w:val="center"/>
        </w:trPr>
        <w:tc>
          <w:tcPr>
            <w:tcW w:w="6526" w:type="dxa"/>
            <w:shd w:val="clear" w:color="auto" w:fill="auto"/>
            <w:noWrap/>
            <w:hideMark/>
          </w:tcPr>
          <w:p w14:paraId="174FE597" w14:textId="73EC9695"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Cargoes in bags up to 30 kg</w:t>
            </w:r>
          </w:p>
        </w:tc>
        <w:tc>
          <w:tcPr>
            <w:tcW w:w="993" w:type="dxa"/>
            <w:shd w:val="clear" w:color="auto" w:fill="auto"/>
            <w:noWrap/>
            <w:vAlign w:val="bottom"/>
            <w:hideMark/>
          </w:tcPr>
          <w:p w14:paraId="6F278F85"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992" w:type="dxa"/>
            <w:shd w:val="clear" w:color="auto" w:fill="auto"/>
            <w:noWrap/>
            <w:vAlign w:val="bottom"/>
            <w:hideMark/>
          </w:tcPr>
          <w:p w14:paraId="5BB9CDF6"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17,20</w:t>
            </w:r>
          </w:p>
        </w:tc>
        <w:tc>
          <w:tcPr>
            <w:tcW w:w="992" w:type="dxa"/>
            <w:shd w:val="clear" w:color="auto" w:fill="auto"/>
            <w:noWrap/>
            <w:vAlign w:val="bottom"/>
            <w:hideMark/>
          </w:tcPr>
          <w:p w14:paraId="021F3EE5"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992" w:type="dxa"/>
            <w:shd w:val="clear" w:color="auto" w:fill="auto"/>
            <w:noWrap/>
            <w:vAlign w:val="bottom"/>
            <w:hideMark/>
          </w:tcPr>
          <w:p w14:paraId="03BC9995"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17,20</w:t>
            </w:r>
          </w:p>
        </w:tc>
      </w:tr>
      <w:tr w:rsidR="00B478C4" w:rsidRPr="009B3100" w14:paraId="79E808DA" w14:textId="77777777" w:rsidTr="003F4786">
        <w:trPr>
          <w:trHeight w:val="114"/>
          <w:jc w:val="center"/>
        </w:trPr>
        <w:tc>
          <w:tcPr>
            <w:tcW w:w="6526" w:type="dxa"/>
            <w:shd w:val="clear" w:color="auto" w:fill="auto"/>
            <w:noWrap/>
            <w:hideMark/>
          </w:tcPr>
          <w:p w14:paraId="7C8F135E" w14:textId="08957750"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Cargoes in bags from 30 to 50 kg inclusive</w:t>
            </w:r>
          </w:p>
        </w:tc>
        <w:tc>
          <w:tcPr>
            <w:tcW w:w="993" w:type="dxa"/>
            <w:shd w:val="clear" w:color="auto" w:fill="auto"/>
            <w:noWrap/>
            <w:vAlign w:val="bottom"/>
            <w:hideMark/>
          </w:tcPr>
          <w:p w14:paraId="17E6FDA7"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992" w:type="dxa"/>
            <w:shd w:val="clear" w:color="auto" w:fill="auto"/>
            <w:noWrap/>
            <w:vAlign w:val="bottom"/>
            <w:hideMark/>
          </w:tcPr>
          <w:p w14:paraId="139DB6EE"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15,20</w:t>
            </w:r>
          </w:p>
        </w:tc>
        <w:tc>
          <w:tcPr>
            <w:tcW w:w="992" w:type="dxa"/>
            <w:shd w:val="clear" w:color="auto" w:fill="auto"/>
            <w:noWrap/>
            <w:vAlign w:val="bottom"/>
            <w:hideMark/>
          </w:tcPr>
          <w:p w14:paraId="247F71F9"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992" w:type="dxa"/>
            <w:shd w:val="clear" w:color="auto" w:fill="auto"/>
            <w:noWrap/>
            <w:vAlign w:val="bottom"/>
            <w:hideMark/>
          </w:tcPr>
          <w:p w14:paraId="4844290F"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15,20</w:t>
            </w:r>
          </w:p>
        </w:tc>
      </w:tr>
      <w:tr w:rsidR="00B478C4" w:rsidRPr="009B3100" w14:paraId="7797AA9E" w14:textId="77777777" w:rsidTr="003F4786">
        <w:trPr>
          <w:trHeight w:val="132"/>
          <w:jc w:val="center"/>
        </w:trPr>
        <w:tc>
          <w:tcPr>
            <w:tcW w:w="6526" w:type="dxa"/>
            <w:shd w:val="clear" w:color="auto" w:fill="auto"/>
            <w:noWrap/>
          </w:tcPr>
          <w:p w14:paraId="55A87C52" w14:textId="7D0FD78F"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Cargoes in boxes and unpacked up to 50 kg inclusive</w:t>
            </w:r>
          </w:p>
        </w:tc>
        <w:tc>
          <w:tcPr>
            <w:tcW w:w="993" w:type="dxa"/>
            <w:shd w:val="clear" w:color="auto" w:fill="auto"/>
            <w:noWrap/>
            <w:vAlign w:val="bottom"/>
          </w:tcPr>
          <w:p w14:paraId="3BB629A2"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992" w:type="dxa"/>
            <w:shd w:val="clear" w:color="auto" w:fill="auto"/>
            <w:noWrap/>
            <w:vAlign w:val="bottom"/>
          </w:tcPr>
          <w:p w14:paraId="56680F81"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17,20</w:t>
            </w:r>
          </w:p>
        </w:tc>
        <w:tc>
          <w:tcPr>
            <w:tcW w:w="992" w:type="dxa"/>
            <w:shd w:val="clear" w:color="auto" w:fill="auto"/>
            <w:noWrap/>
            <w:vAlign w:val="bottom"/>
          </w:tcPr>
          <w:p w14:paraId="7127B807"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992" w:type="dxa"/>
            <w:shd w:val="clear" w:color="auto" w:fill="auto"/>
            <w:noWrap/>
            <w:vAlign w:val="bottom"/>
          </w:tcPr>
          <w:p w14:paraId="1BCBE187"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17,20</w:t>
            </w:r>
          </w:p>
        </w:tc>
      </w:tr>
      <w:tr w:rsidR="00B478C4" w:rsidRPr="009B3100" w14:paraId="7560851E" w14:textId="77777777" w:rsidTr="003F4786">
        <w:trPr>
          <w:trHeight w:val="135"/>
          <w:jc w:val="center"/>
        </w:trPr>
        <w:tc>
          <w:tcPr>
            <w:tcW w:w="6526" w:type="dxa"/>
            <w:shd w:val="clear" w:color="auto" w:fill="auto"/>
            <w:noWrap/>
            <w:hideMark/>
          </w:tcPr>
          <w:p w14:paraId="1079608B" w14:textId="2E2027AC"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 xml:space="preserve">Cargoes in boxes and unpacked from 50 kg to 250 kg </w:t>
            </w:r>
            <w:r w:rsidR="003E0090" w:rsidRPr="009B3100">
              <w:rPr>
                <w:rFonts w:ascii="Garamond" w:hAnsi="Garamond" w:cs="Arial"/>
                <w:lang w:val="en-US"/>
              </w:rPr>
              <w:t>inclusive</w:t>
            </w:r>
          </w:p>
        </w:tc>
        <w:tc>
          <w:tcPr>
            <w:tcW w:w="993" w:type="dxa"/>
            <w:shd w:val="clear" w:color="auto" w:fill="auto"/>
            <w:noWrap/>
            <w:vAlign w:val="bottom"/>
            <w:hideMark/>
          </w:tcPr>
          <w:p w14:paraId="1B7972C4"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17,00</w:t>
            </w:r>
          </w:p>
        </w:tc>
        <w:tc>
          <w:tcPr>
            <w:tcW w:w="992" w:type="dxa"/>
            <w:shd w:val="clear" w:color="auto" w:fill="auto"/>
            <w:noWrap/>
            <w:vAlign w:val="bottom"/>
            <w:hideMark/>
          </w:tcPr>
          <w:p w14:paraId="1D347A82"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18,20</w:t>
            </w:r>
          </w:p>
        </w:tc>
        <w:tc>
          <w:tcPr>
            <w:tcW w:w="992" w:type="dxa"/>
            <w:shd w:val="clear" w:color="auto" w:fill="auto"/>
            <w:noWrap/>
            <w:vAlign w:val="bottom"/>
            <w:hideMark/>
          </w:tcPr>
          <w:p w14:paraId="014C94A3"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17,00</w:t>
            </w:r>
          </w:p>
        </w:tc>
        <w:tc>
          <w:tcPr>
            <w:tcW w:w="992" w:type="dxa"/>
            <w:shd w:val="clear" w:color="auto" w:fill="auto"/>
            <w:noWrap/>
            <w:vAlign w:val="bottom"/>
            <w:hideMark/>
          </w:tcPr>
          <w:p w14:paraId="71EEE8A9"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18,20</w:t>
            </w:r>
          </w:p>
        </w:tc>
      </w:tr>
      <w:tr w:rsidR="00B478C4" w:rsidRPr="009B3100" w14:paraId="03689598" w14:textId="77777777" w:rsidTr="003F4786">
        <w:trPr>
          <w:trHeight w:val="140"/>
          <w:jc w:val="center"/>
        </w:trPr>
        <w:tc>
          <w:tcPr>
            <w:tcW w:w="6526" w:type="dxa"/>
            <w:shd w:val="clear" w:color="auto" w:fill="auto"/>
            <w:noWrap/>
            <w:hideMark/>
          </w:tcPr>
          <w:p w14:paraId="12DFC0AB" w14:textId="3FA90F4F"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 xml:space="preserve">Cargoes in boxes and unpacked from 250 kg to 3000 kg </w:t>
            </w:r>
            <w:r w:rsidR="003E0090" w:rsidRPr="009B3100">
              <w:rPr>
                <w:rFonts w:ascii="Garamond" w:hAnsi="Garamond" w:cs="Arial"/>
                <w:lang w:val="en-US"/>
              </w:rPr>
              <w:t>inclusive</w:t>
            </w:r>
          </w:p>
        </w:tc>
        <w:tc>
          <w:tcPr>
            <w:tcW w:w="993" w:type="dxa"/>
            <w:shd w:val="clear" w:color="auto" w:fill="auto"/>
            <w:noWrap/>
            <w:vAlign w:val="bottom"/>
            <w:hideMark/>
          </w:tcPr>
          <w:p w14:paraId="2CEF21D6"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992" w:type="dxa"/>
            <w:shd w:val="clear" w:color="auto" w:fill="auto"/>
            <w:noWrap/>
            <w:vAlign w:val="bottom"/>
            <w:hideMark/>
          </w:tcPr>
          <w:p w14:paraId="6CF1CDAE"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15,20</w:t>
            </w:r>
          </w:p>
        </w:tc>
        <w:tc>
          <w:tcPr>
            <w:tcW w:w="992" w:type="dxa"/>
            <w:shd w:val="clear" w:color="auto" w:fill="auto"/>
            <w:noWrap/>
            <w:vAlign w:val="bottom"/>
            <w:hideMark/>
          </w:tcPr>
          <w:p w14:paraId="136C7C3B"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992" w:type="dxa"/>
            <w:shd w:val="clear" w:color="auto" w:fill="auto"/>
            <w:noWrap/>
            <w:vAlign w:val="bottom"/>
            <w:hideMark/>
          </w:tcPr>
          <w:p w14:paraId="43E6AC30"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15,20</w:t>
            </w:r>
          </w:p>
        </w:tc>
      </w:tr>
      <w:tr w:rsidR="00B478C4" w:rsidRPr="009B3100" w14:paraId="1F504BAF" w14:textId="77777777" w:rsidTr="003F4786">
        <w:trPr>
          <w:trHeight w:val="58"/>
          <w:jc w:val="center"/>
        </w:trPr>
        <w:tc>
          <w:tcPr>
            <w:tcW w:w="6526" w:type="dxa"/>
            <w:shd w:val="clear" w:color="auto" w:fill="auto"/>
            <w:noWrap/>
            <w:hideMark/>
          </w:tcPr>
          <w:p w14:paraId="5E3F87C3" w14:textId="4CA512B2"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Cargoes in packs and bales up to 500 kg</w:t>
            </w:r>
          </w:p>
        </w:tc>
        <w:tc>
          <w:tcPr>
            <w:tcW w:w="993" w:type="dxa"/>
            <w:shd w:val="clear" w:color="auto" w:fill="auto"/>
            <w:noWrap/>
            <w:vAlign w:val="bottom"/>
            <w:hideMark/>
          </w:tcPr>
          <w:p w14:paraId="46482FBD"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992" w:type="dxa"/>
            <w:shd w:val="clear" w:color="auto" w:fill="auto"/>
            <w:noWrap/>
            <w:vAlign w:val="bottom"/>
            <w:hideMark/>
          </w:tcPr>
          <w:p w14:paraId="5A5C2EB7"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17,20</w:t>
            </w:r>
          </w:p>
        </w:tc>
        <w:tc>
          <w:tcPr>
            <w:tcW w:w="992" w:type="dxa"/>
            <w:shd w:val="clear" w:color="auto" w:fill="auto"/>
            <w:noWrap/>
            <w:vAlign w:val="bottom"/>
            <w:hideMark/>
          </w:tcPr>
          <w:p w14:paraId="1D790025"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460740DE"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r>
      <w:tr w:rsidR="00B478C4" w:rsidRPr="009B3100" w14:paraId="0D0A6BB0" w14:textId="77777777" w:rsidTr="003F4786">
        <w:trPr>
          <w:trHeight w:val="58"/>
          <w:jc w:val="center"/>
        </w:trPr>
        <w:tc>
          <w:tcPr>
            <w:tcW w:w="6526" w:type="dxa"/>
            <w:shd w:val="clear" w:color="auto" w:fill="auto"/>
            <w:noWrap/>
            <w:hideMark/>
          </w:tcPr>
          <w:p w14:paraId="6674338A" w14:textId="1B6B7BEF"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Cargoes in packs and bales from 500 kg</w:t>
            </w:r>
          </w:p>
        </w:tc>
        <w:tc>
          <w:tcPr>
            <w:tcW w:w="993" w:type="dxa"/>
            <w:shd w:val="clear" w:color="auto" w:fill="auto"/>
            <w:noWrap/>
            <w:vAlign w:val="bottom"/>
            <w:hideMark/>
          </w:tcPr>
          <w:p w14:paraId="12EA3377"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992" w:type="dxa"/>
            <w:shd w:val="clear" w:color="auto" w:fill="auto"/>
            <w:noWrap/>
            <w:vAlign w:val="bottom"/>
            <w:hideMark/>
          </w:tcPr>
          <w:p w14:paraId="3DC51926"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15,20</w:t>
            </w:r>
          </w:p>
        </w:tc>
        <w:tc>
          <w:tcPr>
            <w:tcW w:w="992" w:type="dxa"/>
            <w:shd w:val="clear" w:color="auto" w:fill="auto"/>
            <w:noWrap/>
            <w:vAlign w:val="bottom"/>
            <w:hideMark/>
          </w:tcPr>
          <w:p w14:paraId="4D629421"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59D9A136"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r>
      <w:tr w:rsidR="00B478C4" w:rsidRPr="009B3100" w14:paraId="40601BF5" w14:textId="77777777" w:rsidTr="003F4786">
        <w:trPr>
          <w:trHeight w:val="165"/>
          <w:jc w:val="center"/>
        </w:trPr>
        <w:tc>
          <w:tcPr>
            <w:tcW w:w="6526" w:type="dxa"/>
            <w:shd w:val="clear" w:color="auto" w:fill="auto"/>
            <w:noWrap/>
            <w:hideMark/>
          </w:tcPr>
          <w:p w14:paraId="63D1F4F5" w14:textId="55354623"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Paper cardboard in rolls up to 500 kg</w:t>
            </w:r>
          </w:p>
        </w:tc>
        <w:tc>
          <w:tcPr>
            <w:tcW w:w="993" w:type="dxa"/>
            <w:shd w:val="clear" w:color="auto" w:fill="auto"/>
            <w:noWrap/>
            <w:vAlign w:val="bottom"/>
            <w:hideMark/>
          </w:tcPr>
          <w:p w14:paraId="08AF59C9"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4A143462"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042A6E92"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992" w:type="dxa"/>
            <w:shd w:val="clear" w:color="auto" w:fill="auto"/>
            <w:noWrap/>
            <w:vAlign w:val="bottom"/>
            <w:hideMark/>
          </w:tcPr>
          <w:p w14:paraId="6AE077C8"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17,20</w:t>
            </w:r>
          </w:p>
        </w:tc>
      </w:tr>
      <w:tr w:rsidR="00B478C4" w:rsidRPr="009B3100" w14:paraId="7011D159" w14:textId="77777777" w:rsidTr="003F4786">
        <w:trPr>
          <w:trHeight w:val="58"/>
          <w:jc w:val="center"/>
        </w:trPr>
        <w:tc>
          <w:tcPr>
            <w:tcW w:w="6526" w:type="dxa"/>
            <w:shd w:val="clear" w:color="auto" w:fill="auto"/>
            <w:noWrap/>
            <w:hideMark/>
          </w:tcPr>
          <w:p w14:paraId="421D59D9" w14:textId="1522EEA2"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Paper cardboard in rolls from 500 kg</w:t>
            </w:r>
          </w:p>
        </w:tc>
        <w:tc>
          <w:tcPr>
            <w:tcW w:w="993" w:type="dxa"/>
            <w:shd w:val="clear" w:color="auto" w:fill="auto"/>
            <w:noWrap/>
            <w:vAlign w:val="bottom"/>
            <w:hideMark/>
          </w:tcPr>
          <w:p w14:paraId="7B0CBD7C"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32CE2E37"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2ACFCAAD"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15,00</w:t>
            </w:r>
          </w:p>
        </w:tc>
        <w:tc>
          <w:tcPr>
            <w:tcW w:w="992" w:type="dxa"/>
            <w:shd w:val="clear" w:color="auto" w:fill="auto"/>
            <w:noWrap/>
            <w:vAlign w:val="bottom"/>
            <w:hideMark/>
          </w:tcPr>
          <w:p w14:paraId="009F0866"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16,20</w:t>
            </w:r>
          </w:p>
        </w:tc>
      </w:tr>
      <w:tr w:rsidR="00B478C4" w:rsidRPr="009B3100" w14:paraId="1B7FDAC7" w14:textId="77777777" w:rsidTr="003F4786">
        <w:trPr>
          <w:trHeight w:val="58"/>
          <w:jc w:val="center"/>
        </w:trPr>
        <w:tc>
          <w:tcPr>
            <w:tcW w:w="6526" w:type="dxa"/>
            <w:shd w:val="clear" w:color="auto" w:fill="auto"/>
            <w:noWrap/>
            <w:hideMark/>
          </w:tcPr>
          <w:p w14:paraId="7699282F" w14:textId="696DD0AF"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Packaged goods on pallets and in big bags up to 2000 kg</w:t>
            </w:r>
          </w:p>
        </w:tc>
        <w:tc>
          <w:tcPr>
            <w:tcW w:w="993" w:type="dxa"/>
            <w:shd w:val="clear" w:color="auto" w:fill="auto"/>
            <w:noWrap/>
            <w:vAlign w:val="bottom"/>
            <w:hideMark/>
          </w:tcPr>
          <w:p w14:paraId="6CA78B2F"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9,00</w:t>
            </w:r>
          </w:p>
        </w:tc>
        <w:tc>
          <w:tcPr>
            <w:tcW w:w="992" w:type="dxa"/>
            <w:shd w:val="clear" w:color="auto" w:fill="auto"/>
            <w:noWrap/>
            <w:vAlign w:val="bottom"/>
            <w:hideMark/>
          </w:tcPr>
          <w:p w14:paraId="72936A81"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10,00</w:t>
            </w:r>
          </w:p>
        </w:tc>
        <w:tc>
          <w:tcPr>
            <w:tcW w:w="992" w:type="dxa"/>
            <w:shd w:val="clear" w:color="auto" w:fill="auto"/>
            <w:noWrap/>
            <w:vAlign w:val="bottom"/>
            <w:hideMark/>
          </w:tcPr>
          <w:p w14:paraId="1C69CE60"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9,00</w:t>
            </w:r>
          </w:p>
        </w:tc>
        <w:tc>
          <w:tcPr>
            <w:tcW w:w="992" w:type="dxa"/>
            <w:shd w:val="clear" w:color="auto" w:fill="auto"/>
            <w:noWrap/>
            <w:vAlign w:val="bottom"/>
            <w:hideMark/>
          </w:tcPr>
          <w:p w14:paraId="221F07ED"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10,00</w:t>
            </w:r>
          </w:p>
        </w:tc>
      </w:tr>
      <w:tr w:rsidR="00B478C4" w:rsidRPr="009B3100" w14:paraId="1D385462" w14:textId="77777777" w:rsidTr="003F4786">
        <w:trPr>
          <w:trHeight w:val="58"/>
          <w:jc w:val="center"/>
        </w:trPr>
        <w:tc>
          <w:tcPr>
            <w:tcW w:w="6526" w:type="dxa"/>
            <w:shd w:val="clear" w:color="auto" w:fill="auto"/>
            <w:noWrap/>
            <w:hideMark/>
          </w:tcPr>
          <w:p w14:paraId="12F8C94E" w14:textId="53443900"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Metals in pigs in bulk</w:t>
            </w:r>
          </w:p>
        </w:tc>
        <w:tc>
          <w:tcPr>
            <w:tcW w:w="993" w:type="dxa"/>
            <w:shd w:val="clear" w:color="auto" w:fill="auto"/>
            <w:noWrap/>
            <w:vAlign w:val="bottom"/>
            <w:hideMark/>
          </w:tcPr>
          <w:p w14:paraId="6D4F73F9"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1C2111F8"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9,00</w:t>
            </w:r>
          </w:p>
        </w:tc>
        <w:tc>
          <w:tcPr>
            <w:tcW w:w="992" w:type="dxa"/>
            <w:shd w:val="clear" w:color="auto" w:fill="auto"/>
            <w:noWrap/>
            <w:vAlign w:val="bottom"/>
            <w:hideMark/>
          </w:tcPr>
          <w:p w14:paraId="3BBB09F8"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117A55C0"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r>
      <w:tr w:rsidR="00B478C4" w:rsidRPr="009B3100" w14:paraId="677282F0" w14:textId="77777777" w:rsidTr="003F4786">
        <w:trPr>
          <w:trHeight w:val="58"/>
          <w:jc w:val="center"/>
        </w:trPr>
        <w:tc>
          <w:tcPr>
            <w:tcW w:w="6526" w:type="dxa"/>
            <w:shd w:val="clear" w:color="auto" w:fill="auto"/>
            <w:noWrap/>
            <w:hideMark/>
          </w:tcPr>
          <w:p w14:paraId="1509FED5" w14:textId="4FF19A49"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Clays, ores in bulk</w:t>
            </w:r>
          </w:p>
        </w:tc>
        <w:tc>
          <w:tcPr>
            <w:tcW w:w="993" w:type="dxa"/>
            <w:shd w:val="clear" w:color="auto" w:fill="auto"/>
            <w:noWrap/>
            <w:vAlign w:val="bottom"/>
            <w:hideMark/>
          </w:tcPr>
          <w:p w14:paraId="3B81F2F1"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0351DEEC"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11,00</w:t>
            </w:r>
          </w:p>
        </w:tc>
        <w:tc>
          <w:tcPr>
            <w:tcW w:w="992" w:type="dxa"/>
            <w:shd w:val="clear" w:color="auto" w:fill="auto"/>
            <w:noWrap/>
            <w:vAlign w:val="bottom"/>
            <w:hideMark/>
          </w:tcPr>
          <w:p w14:paraId="76E1AF44"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4B0DB200"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r>
      <w:tr w:rsidR="00B478C4" w:rsidRPr="009B3100" w14:paraId="5EDA9663" w14:textId="77777777" w:rsidTr="003F4786">
        <w:trPr>
          <w:trHeight w:val="61"/>
          <w:jc w:val="center"/>
        </w:trPr>
        <w:tc>
          <w:tcPr>
            <w:tcW w:w="6526" w:type="dxa"/>
            <w:shd w:val="clear" w:color="auto" w:fill="auto"/>
            <w:noWrap/>
            <w:hideMark/>
          </w:tcPr>
          <w:p w14:paraId="2F162255" w14:textId="1E8D7DD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Steel in bundles up to 250 kg</w:t>
            </w:r>
          </w:p>
        </w:tc>
        <w:tc>
          <w:tcPr>
            <w:tcW w:w="993" w:type="dxa"/>
            <w:shd w:val="clear" w:color="auto" w:fill="auto"/>
            <w:noWrap/>
            <w:vAlign w:val="bottom"/>
            <w:hideMark/>
          </w:tcPr>
          <w:p w14:paraId="7F2FD4FE"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12,00</w:t>
            </w:r>
          </w:p>
        </w:tc>
        <w:tc>
          <w:tcPr>
            <w:tcW w:w="992" w:type="dxa"/>
            <w:shd w:val="clear" w:color="auto" w:fill="auto"/>
            <w:noWrap/>
            <w:vAlign w:val="bottom"/>
            <w:hideMark/>
          </w:tcPr>
          <w:p w14:paraId="690B045D"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13,20</w:t>
            </w:r>
          </w:p>
        </w:tc>
        <w:tc>
          <w:tcPr>
            <w:tcW w:w="992" w:type="dxa"/>
            <w:shd w:val="clear" w:color="auto" w:fill="auto"/>
            <w:noWrap/>
            <w:vAlign w:val="bottom"/>
            <w:hideMark/>
          </w:tcPr>
          <w:p w14:paraId="66B359CC"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0988C42D"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r>
      <w:tr w:rsidR="00B478C4" w:rsidRPr="009B3100" w14:paraId="14460678" w14:textId="77777777" w:rsidTr="003F4786">
        <w:trPr>
          <w:trHeight w:val="58"/>
          <w:jc w:val="center"/>
        </w:trPr>
        <w:tc>
          <w:tcPr>
            <w:tcW w:w="6526" w:type="dxa"/>
            <w:shd w:val="clear" w:color="auto" w:fill="auto"/>
            <w:noWrap/>
            <w:hideMark/>
          </w:tcPr>
          <w:p w14:paraId="02C83BF8" w14:textId="5B746144"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Steel in packs from 250 kg</w:t>
            </w:r>
          </w:p>
        </w:tc>
        <w:tc>
          <w:tcPr>
            <w:tcW w:w="993" w:type="dxa"/>
            <w:shd w:val="clear" w:color="auto" w:fill="auto"/>
            <w:noWrap/>
            <w:vAlign w:val="bottom"/>
            <w:hideMark/>
          </w:tcPr>
          <w:p w14:paraId="56B15110"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11,00</w:t>
            </w:r>
          </w:p>
        </w:tc>
        <w:tc>
          <w:tcPr>
            <w:tcW w:w="992" w:type="dxa"/>
            <w:shd w:val="clear" w:color="auto" w:fill="auto"/>
            <w:noWrap/>
            <w:vAlign w:val="bottom"/>
            <w:hideMark/>
          </w:tcPr>
          <w:p w14:paraId="6B7FC6F4"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20005DF4"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49210EEA"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r>
      <w:tr w:rsidR="00B478C4" w:rsidRPr="009B3100" w14:paraId="732AB905" w14:textId="77777777" w:rsidTr="003F4786">
        <w:trPr>
          <w:trHeight w:val="58"/>
          <w:jc w:val="center"/>
        </w:trPr>
        <w:tc>
          <w:tcPr>
            <w:tcW w:w="6526" w:type="dxa"/>
            <w:shd w:val="clear" w:color="auto" w:fill="auto"/>
            <w:noWrap/>
            <w:hideMark/>
          </w:tcPr>
          <w:p w14:paraId="5D72ECCE" w14:textId="7663F7E4"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Sheet steel by the piece</w:t>
            </w:r>
          </w:p>
        </w:tc>
        <w:tc>
          <w:tcPr>
            <w:tcW w:w="993" w:type="dxa"/>
            <w:shd w:val="clear" w:color="auto" w:fill="auto"/>
            <w:noWrap/>
            <w:vAlign w:val="bottom"/>
            <w:hideMark/>
          </w:tcPr>
          <w:p w14:paraId="1CF3720E"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426B470C"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992" w:type="dxa"/>
            <w:shd w:val="clear" w:color="auto" w:fill="auto"/>
            <w:noWrap/>
            <w:vAlign w:val="bottom"/>
            <w:hideMark/>
          </w:tcPr>
          <w:p w14:paraId="28916789"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6D3DB3E1"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r>
      <w:tr w:rsidR="00B478C4" w:rsidRPr="009B3100" w14:paraId="4D1EDCBA" w14:textId="77777777" w:rsidTr="003F4786">
        <w:trPr>
          <w:trHeight w:val="132"/>
          <w:jc w:val="center"/>
        </w:trPr>
        <w:tc>
          <w:tcPr>
            <w:tcW w:w="6526" w:type="dxa"/>
            <w:shd w:val="clear" w:color="auto" w:fill="auto"/>
            <w:noWrap/>
            <w:hideMark/>
          </w:tcPr>
          <w:p w14:paraId="4908DF70" w14:textId="03F7EEDA"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lastRenderedPageBreak/>
              <w:t>Pipes</w:t>
            </w:r>
          </w:p>
        </w:tc>
        <w:tc>
          <w:tcPr>
            <w:tcW w:w="993" w:type="dxa"/>
            <w:shd w:val="clear" w:color="auto" w:fill="auto"/>
            <w:noWrap/>
            <w:vAlign w:val="bottom"/>
            <w:hideMark/>
          </w:tcPr>
          <w:p w14:paraId="7470B7CE"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13,00</w:t>
            </w:r>
          </w:p>
        </w:tc>
        <w:tc>
          <w:tcPr>
            <w:tcW w:w="992" w:type="dxa"/>
            <w:shd w:val="clear" w:color="auto" w:fill="auto"/>
            <w:noWrap/>
            <w:vAlign w:val="bottom"/>
            <w:hideMark/>
          </w:tcPr>
          <w:p w14:paraId="23485E29"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992" w:type="dxa"/>
            <w:shd w:val="clear" w:color="auto" w:fill="auto"/>
            <w:noWrap/>
            <w:vAlign w:val="bottom"/>
            <w:hideMark/>
          </w:tcPr>
          <w:p w14:paraId="2A511C58"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04B92075"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r>
      <w:tr w:rsidR="00B478C4" w:rsidRPr="009B3100" w14:paraId="64823169" w14:textId="77777777" w:rsidTr="003F4786">
        <w:trPr>
          <w:trHeight w:val="108"/>
          <w:jc w:val="center"/>
        </w:trPr>
        <w:tc>
          <w:tcPr>
            <w:tcW w:w="6526" w:type="dxa"/>
            <w:shd w:val="clear" w:color="auto" w:fill="auto"/>
            <w:noWrap/>
            <w:hideMark/>
          </w:tcPr>
          <w:p w14:paraId="3406BC90" w14:textId="6E99F750"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Rolled ferrous metals up to 12 m in bundles</w:t>
            </w:r>
          </w:p>
        </w:tc>
        <w:tc>
          <w:tcPr>
            <w:tcW w:w="993" w:type="dxa"/>
            <w:shd w:val="clear" w:color="auto" w:fill="auto"/>
            <w:noWrap/>
            <w:vAlign w:val="bottom"/>
            <w:hideMark/>
          </w:tcPr>
          <w:p w14:paraId="017CB6DC"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11,00</w:t>
            </w:r>
          </w:p>
        </w:tc>
        <w:tc>
          <w:tcPr>
            <w:tcW w:w="992" w:type="dxa"/>
            <w:shd w:val="clear" w:color="auto" w:fill="auto"/>
            <w:noWrap/>
            <w:vAlign w:val="bottom"/>
            <w:hideMark/>
          </w:tcPr>
          <w:p w14:paraId="287FC188"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12,20</w:t>
            </w:r>
          </w:p>
        </w:tc>
        <w:tc>
          <w:tcPr>
            <w:tcW w:w="992" w:type="dxa"/>
            <w:shd w:val="clear" w:color="auto" w:fill="auto"/>
            <w:noWrap/>
            <w:vAlign w:val="bottom"/>
            <w:hideMark/>
          </w:tcPr>
          <w:p w14:paraId="48304D4F"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c>
          <w:tcPr>
            <w:tcW w:w="992" w:type="dxa"/>
            <w:shd w:val="clear" w:color="auto" w:fill="auto"/>
            <w:noWrap/>
            <w:vAlign w:val="bottom"/>
            <w:hideMark/>
          </w:tcPr>
          <w:p w14:paraId="001298F2"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х</w:t>
            </w:r>
          </w:p>
        </w:tc>
      </w:tr>
      <w:tr w:rsidR="00B478C4" w:rsidRPr="009B3100" w14:paraId="4A20EABE" w14:textId="77777777" w:rsidTr="003F4786">
        <w:trPr>
          <w:trHeight w:val="225"/>
          <w:jc w:val="center"/>
        </w:trPr>
        <w:tc>
          <w:tcPr>
            <w:tcW w:w="6526" w:type="dxa"/>
            <w:shd w:val="clear" w:color="auto" w:fill="auto"/>
            <w:noWrap/>
            <w:hideMark/>
          </w:tcPr>
          <w:p w14:paraId="71AE7D82" w14:textId="715BF873"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Steel coils up to 5000 kg</w:t>
            </w:r>
          </w:p>
        </w:tc>
        <w:tc>
          <w:tcPr>
            <w:tcW w:w="993" w:type="dxa"/>
            <w:shd w:val="clear" w:color="auto" w:fill="auto"/>
            <w:noWrap/>
            <w:vAlign w:val="bottom"/>
            <w:hideMark/>
          </w:tcPr>
          <w:p w14:paraId="4E11CF13"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10,00</w:t>
            </w:r>
          </w:p>
        </w:tc>
        <w:tc>
          <w:tcPr>
            <w:tcW w:w="992" w:type="dxa"/>
            <w:shd w:val="clear" w:color="auto" w:fill="auto"/>
            <w:noWrap/>
            <w:vAlign w:val="bottom"/>
            <w:hideMark/>
          </w:tcPr>
          <w:p w14:paraId="1C41E6A5"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11,20</w:t>
            </w:r>
          </w:p>
        </w:tc>
        <w:tc>
          <w:tcPr>
            <w:tcW w:w="992" w:type="dxa"/>
            <w:shd w:val="clear" w:color="auto" w:fill="auto"/>
            <w:noWrap/>
            <w:vAlign w:val="bottom"/>
            <w:hideMark/>
          </w:tcPr>
          <w:p w14:paraId="2739FA25"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10,00</w:t>
            </w:r>
          </w:p>
        </w:tc>
        <w:tc>
          <w:tcPr>
            <w:tcW w:w="992" w:type="dxa"/>
            <w:shd w:val="clear" w:color="auto" w:fill="auto"/>
            <w:noWrap/>
            <w:vAlign w:val="bottom"/>
            <w:hideMark/>
          </w:tcPr>
          <w:p w14:paraId="763E2BBD"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11,20</w:t>
            </w:r>
          </w:p>
        </w:tc>
      </w:tr>
      <w:tr w:rsidR="00B478C4" w:rsidRPr="009B3100" w14:paraId="4B449406" w14:textId="77777777" w:rsidTr="003F4786">
        <w:trPr>
          <w:trHeight w:val="58"/>
          <w:jc w:val="center"/>
        </w:trPr>
        <w:tc>
          <w:tcPr>
            <w:tcW w:w="6526" w:type="dxa"/>
            <w:shd w:val="clear" w:color="auto" w:fill="auto"/>
            <w:noWrap/>
            <w:hideMark/>
          </w:tcPr>
          <w:p w14:paraId="6BDA693E" w14:textId="61C4AFED"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hAnsi="Garamond" w:cs="Arial"/>
                <w:lang w:val="en-US"/>
              </w:rPr>
              <w:t>Steel coils from 5000 kg</w:t>
            </w:r>
          </w:p>
        </w:tc>
        <w:tc>
          <w:tcPr>
            <w:tcW w:w="993" w:type="dxa"/>
            <w:shd w:val="clear" w:color="auto" w:fill="auto"/>
            <w:noWrap/>
            <w:vAlign w:val="bottom"/>
            <w:hideMark/>
          </w:tcPr>
          <w:p w14:paraId="350450C8"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12,00</w:t>
            </w:r>
          </w:p>
        </w:tc>
        <w:tc>
          <w:tcPr>
            <w:tcW w:w="992" w:type="dxa"/>
            <w:shd w:val="clear" w:color="auto" w:fill="auto"/>
            <w:noWrap/>
            <w:vAlign w:val="bottom"/>
            <w:hideMark/>
          </w:tcPr>
          <w:p w14:paraId="019BD9CF"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13,20</w:t>
            </w:r>
          </w:p>
        </w:tc>
        <w:tc>
          <w:tcPr>
            <w:tcW w:w="992" w:type="dxa"/>
            <w:shd w:val="clear" w:color="auto" w:fill="auto"/>
            <w:noWrap/>
            <w:vAlign w:val="bottom"/>
            <w:hideMark/>
          </w:tcPr>
          <w:p w14:paraId="52FF82CF"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12,00</w:t>
            </w:r>
          </w:p>
        </w:tc>
        <w:tc>
          <w:tcPr>
            <w:tcW w:w="992" w:type="dxa"/>
            <w:shd w:val="clear" w:color="auto" w:fill="auto"/>
            <w:noWrap/>
            <w:vAlign w:val="bottom"/>
            <w:hideMark/>
          </w:tcPr>
          <w:p w14:paraId="2F4A2A46" w14:textId="77777777" w:rsidR="00B478C4" w:rsidRPr="009B3100" w:rsidRDefault="00B478C4" w:rsidP="00A74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13,20</w:t>
            </w:r>
          </w:p>
        </w:tc>
      </w:tr>
    </w:tbl>
    <w:tbl>
      <w:tblPr>
        <w:tblStyle w:val="a4"/>
        <w:tblW w:w="10485" w:type="dxa"/>
        <w:tblLook w:val="04A0" w:firstRow="1" w:lastRow="0" w:firstColumn="1" w:lastColumn="0" w:noHBand="0" w:noVBand="1"/>
      </w:tblPr>
      <w:tblGrid>
        <w:gridCol w:w="3523"/>
        <w:gridCol w:w="1712"/>
        <w:gridCol w:w="1843"/>
        <w:gridCol w:w="276"/>
        <w:gridCol w:w="715"/>
        <w:gridCol w:w="134"/>
        <w:gridCol w:w="151"/>
        <w:gridCol w:w="62"/>
        <w:gridCol w:w="72"/>
        <w:gridCol w:w="1988"/>
        <w:gridCol w:w="9"/>
      </w:tblGrid>
      <w:tr w:rsidR="003F4786" w:rsidRPr="009B3100" w14:paraId="0CE3D853" w14:textId="77777777" w:rsidTr="00112398">
        <w:trPr>
          <w:gridAfter w:val="1"/>
          <w:wAfter w:w="9" w:type="dxa"/>
        </w:trPr>
        <w:tc>
          <w:tcPr>
            <w:tcW w:w="5235" w:type="dxa"/>
            <w:gridSpan w:val="2"/>
          </w:tcPr>
          <w:p w14:paraId="0601237B" w14:textId="28CD71C6" w:rsidR="001B6F2D" w:rsidRPr="00A26AF3" w:rsidRDefault="00E737F5" w:rsidP="00A742E8">
            <w:pPr>
              <w:rPr>
                <w:rFonts w:ascii="Garamond" w:eastAsia="Times New Roman" w:hAnsi="Garamond" w:cs="Arial"/>
                <w:spacing w:val="3"/>
                <w:lang w:val="uk-UA" w:eastAsia="ru-RU"/>
              </w:rPr>
            </w:pPr>
            <w:r w:rsidRPr="009B3100">
              <w:rPr>
                <w:rFonts w:ascii="Garamond" w:eastAsia="Times New Roman" w:hAnsi="Garamond" w:cs="Arial"/>
                <w:spacing w:val="3"/>
                <w:lang w:eastAsia="ru-RU"/>
              </w:rPr>
              <w:t xml:space="preserve">*  </w:t>
            </w:r>
            <w:r w:rsidR="00A5017C" w:rsidRPr="00A26AF3">
              <w:rPr>
                <w:rFonts w:ascii="Garamond" w:eastAsia="Times New Roman" w:hAnsi="Garamond" w:cs="Arial"/>
                <w:bCs/>
                <w:spacing w:val="3"/>
                <w:lang w:val="uk-UA" w:eastAsia="ru-RU"/>
              </w:rPr>
              <w:t xml:space="preserve">ставки роботи з негабаритними вантажами визначаються в </w:t>
            </w:r>
            <w:r w:rsidR="00A26AF3" w:rsidRPr="00A26AF3">
              <w:rPr>
                <w:rFonts w:ascii="Garamond" w:eastAsia="Times New Roman" w:hAnsi="Garamond" w:cs="Arial"/>
                <w:bCs/>
                <w:spacing w:val="3"/>
                <w:lang w:val="uk-UA" w:eastAsia="ru-RU"/>
              </w:rPr>
              <w:t>індивідуально</w:t>
            </w:r>
            <w:r w:rsidR="00A5017C" w:rsidRPr="00A26AF3">
              <w:rPr>
                <w:rFonts w:ascii="Garamond" w:eastAsia="Times New Roman" w:hAnsi="Garamond" w:cs="Arial"/>
                <w:bCs/>
                <w:spacing w:val="3"/>
                <w:lang w:val="uk-UA" w:eastAsia="ru-RU"/>
              </w:rPr>
              <w:t xml:space="preserve">; </w:t>
            </w:r>
          </w:p>
          <w:p w14:paraId="0BDBC7BB" w14:textId="19C060A9" w:rsidR="003F4786" w:rsidRPr="009B3100" w:rsidRDefault="003F4786" w:rsidP="001B6F2D">
            <w:pPr>
              <w:rPr>
                <w:rFonts w:ascii="Garamond" w:eastAsia="Times New Roman" w:hAnsi="Garamond" w:cs="Arial"/>
                <w:b/>
                <w:spacing w:val="3"/>
                <w:lang w:eastAsia="ru-RU"/>
              </w:rPr>
            </w:pPr>
          </w:p>
        </w:tc>
        <w:tc>
          <w:tcPr>
            <w:tcW w:w="5241" w:type="dxa"/>
            <w:gridSpan w:val="8"/>
          </w:tcPr>
          <w:p w14:paraId="2027EBE5" w14:textId="7357150C" w:rsidR="00E737F5" w:rsidRPr="009B3100" w:rsidRDefault="00E737F5" w:rsidP="00A742E8">
            <w:pPr>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 xml:space="preserve">* </w:t>
            </w:r>
            <w:proofErr w:type="gramStart"/>
            <w:r w:rsidRPr="009B3100">
              <w:rPr>
                <w:rFonts w:ascii="Garamond" w:eastAsia="Times New Roman" w:hAnsi="Garamond" w:cs="Arial"/>
                <w:spacing w:val="3"/>
                <w:lang w:val="en-US" w:eastAsia="ru-RU"/>
              </w:rPr>
              <w:t>rates</w:t>
            </w:r>
            <w:proofErr w:type="gramEnd"/>
            <w:r w:rsidRPr="009B3100">
              <w:rPr>
                <w:rFonts w:ascii="Garamond" w:eastAsia="Times New Roman" w:hAnsi="Garamond" w:cs="Arial"/>
                <w:spacing w:val="3"/>
                <w:lang w:val="en-US" w:eastAsia="ru-RU"/>
              </w:rPr>
              <w:t xml:space="preserve"> for operations upon out-of-gauge cargo are determined individually;</w:t>
            </w:r>
          </w:p>
          <w:p w14:paraId="0989F760" w14:textId="274E42C2" w:rsidR="003F4786" w:rsidRPr="009B3100" w:rsidRDefault="003F4786" w:rsidP="00A742E8">
            <w:pPr>
              <w:rPr>
                <w:rFonts w:ascii="Garamond" w:eastAsia="Times New Roman" w:hAnsi="Garamond" w:cs="Arial"/>
                <w:b/>
                <w:bCs/>
                <w:spacing w:val="3"/>
                <w:lang w:val="en-US" w:eastAsia="ru-RU"/>
              </w:rPr>
            </w:pPr>
          </w:p>
        </w:tc>
      </w:tr>
      <w:tr w:rsidR="003E0090" w:rsidRPr="009B3100" w14:paraId="2170E36D" w14:textId="77777777" w:rsidTr="00A26AF3">
        <w:trPr>
          <w:gridAfter w:val="1"/>
          <w:wAfter w:w="9" w:type="dxa"/>
          <w:trHeight w:val="650"/>
        </w:trPr>
        <w:tc>
          <w:tcPr>
            <w:tcW w:w="5235" w:type="dxa"/>
            <w:gridSpan w:val="2"/>
          </w:tcPr>
          <w:p w14:paraId="52D6C51F" w14:textId="14DA6C96" w:rsidR="00112398" w:rsidRPr="00A26AF3" w:rsidRDefault="001B6F2D" w:rsidP="00A26AF3">
            <w:pPr>
              <w:pStyle w:val="a3"/>
              <w:numPr>
                <w:ilvl w:val="0"/>
                <w:numId w:val="8"/>
              </w:numPr>
              <w:jc w:val="both"/>
              <w:rPr>
                <w:rFonts w:ascii="Garamond" w:hAnsi="Garamond" w:cs="Arial"/>
                <w:b/>
                <w:bCs/>
                <w:lang w:val="uk-UA"/>
              </w:rPr>
            </w:pPr>
            <w:r w:rsidRPr="00A26AF3">
              <w:rPr>
                <w:rFonts w:ascii="Garamond" w:hAnsi="Garamond" w:cs="Arial"/>
                <w:b/>
                <w:bCs/>
                <w:lang w:val="uk-UA"/>
              </w:rPr>
              <w:t>Додаткове переміщення контейнерів територією терміналу:</w:t>
            </w:r>
          </w:p>
        </w:tc>
        <w:tc>
          <w:tcPr>
            <w:tcW w:w="5241" w:type="dxa"/>
            <w:gridSpan w:val="8"/>
          </w:tcPr>
          <w:p w14:paraId="145524C9" w14:textId="0EFB8506" w:rsidR="003E0090" w:rsidRPr="009B3100" w:rsidRDefault="00A26AF3" w:rsidP="00A742E8">
            <w:pPr>
              <w:rPr>
                <w:rFonts w:ascii="Garamond" w:eastAsia="Times New Roman" w:hAnsi="Garamond" w:cs="Arial"/>
                <w:b/>
                <w:bCs/>
                <w:spacing w:val="3"/>
                <w:lang w:val="en-US" w:eastAsia="ru-RU"/>
              </w:rPr>
            </w:pPr>
            <w:r>
              <w:rPr>
                <w:rFonts w:ascii="Garamond" w:eastAsia="Times New Roman" w:hAnsi="Garamond" w:cs="Arial"/>
                <w:b/>
                <w:bCs/>
                <w:spacing w:val="3"/>
                <w:lang w:val="en-US" w:eastAsia="ru-RU"/>
              </w:rPr>
              <w:t>3</w:t>
            </w:r>
            <w:r w:rsidR="00C90171" w:rsidRPr="009B3100">
              <w:rPr>
                <w:rFonts w:ascii="Garamond" w:eastAsia="Times New Roman" w:hAnsi="Garamond" w:cs="Arial"/>
                <w:b/>
                <w:bCs/>
                <w:spacing w:val="3"/>
                <w:lang w:val="en-US" w:eastAsia="ru-RU"/>
              </w:rPr>
              <w:t>. Additional shifting containers within the terminal:</w:t>
            </w:r>
          </w:p>
        </w:tc>
      </w:tr>
      <w:tr w:rsidR="001B6F2D" w:rsidRPr="009B3100" w14:paraId="1F11CB83" w14:textId="77777777" w:rsidTr="00112398">
        <w:trPr>
          <w:gridAfter w:val="1"/>
          <w:wAfter w:w="9" w:type="dxa"/>
        </w:trPr>
        <w:tc>
          <w:tcPr>
            <w:tcW w:w="5235" w:type="dxa"/>
            <w:gridSpan w:val="2"/>
          </w:tcPr>
          <w:p w14:paraId="62E093D4" w14:textId="35DC7107" w:rsidR="001B6F2D" w:rsidRPr="00A26AF3" w:rsidRDefault="001B6F2D" w:rsidP="001B6F2D">
            <w:pPr>
              <w:rPr>
                <w:rFonts w:ascii="Garamond" w:hAnsi="Garamond" w:cs="Arial"/>
                <w:b/>
                <w:bCs/>
                <w:lang w:val="uk-UA"/>
              </w:rPr>
            </w:pPr>
            <w:r w:rsidRPr="00A26AF3">
              <w:rPr>
                <w:rFonts w:ascii="Garamond" w:hAnsi="Garamond" w:cs="Arial"/>
                <w:b/>
                <w:bCs/>
                <w:lang w:val="uk-UA"/>
              </w:rPr>
              <w:t>Тривалість перевезення</w:t>
            </w:r>
          </w:p>
        </w:tc>
        <w:tc>
          <w:tcPr>
            <w:tcW w:w="2968" w:type="dxa"/>
            <w:gridSpan w:val="4"/>
          </w:tcPr>
          <w:p w14:paraId="5C9406C1" w14:textId="4A723FF7" w:rsidR="001B6F2D" w:rsidRPr="00A26AF3" w:rsidRDefault="001B6F2D" w:rsidP="001B6F2D">
            <w:pPr>
              <w:rPr>
                <w:rFonts w:ascii="Garamond" w:hAnsi="Garamond" w:cs="Arial"/>
                <w:b/>
                <w:bCs/>
                <w:lang w:val="uk-UA"/>
              </w:rPr>
            </w:pPr>
            <w:proofErr w:type="spellStart"/>
            <w:r w:rsidRPr="00A26AF3">
              <w:rPr>
                <w:rFonts w:ascii="Garamond" w:hAnsi="Garamond" w:cs="Arial"/>
                <w:b/>
                <w:bCs/>
                <w:lang w:val="uk-UA"/>
              </w:rPr>
              <w:t>Ед</w:t>
            </w:r>
            <w:proofErr w:type="spellEnd"/>
            <w:r w:rsidRPr="00A26AF3">
              <w:rPr>
                <w:rFonts w:ascii="Garamond" w:hAnsi="Garamond" w:cs="Arial"/>
                <w:b/>
                <w:bCs/>
                <w:lang w:val="uk-UA"/>
              </w:rPr>
              <w:t>.</w:t>
            </w:r>
          </w:p>
        </w:tc>
        <w:tc>
          <w:tcPr>
            <w:tcW w:w="2273" w:type="dxa"/>
            <w:gridSpan w:val="4"/>
          </w:tcPr>
          <w:p w14:paraId="35D3F2AE" w14:textId="26D9BA77" w:rsidR="001B6F2D" w:rsidRPr="00A26AF3" w:rsidRDefault="001B6F2D" w:rsidP="001B6F2D">
            <w:pPr>
              <w:rPr>
                <w:rFonts w:ascii="Garamond" w:hAnsi="Garamond" w:cs="Arial"/>
                <w:b/>
                <w:bCs/>
                <w:lang w:val="uk-UA"/>
              </w:rPr>
            </w:pPr>
            <w:r w:rsidRPr="00A26AF3">
              <w:rPr>
                <w:rFonts w:ascii="Garamond" w:hAnsi="Garamond" w:cs="Arial"/>
                <w:b/>
                <w:bCs/>
                <w:lang w:val="uk-UA"/>
              </w:rPr>
              <w:t xml:space="preserve">Ставка </w:t>
            </w:r>
            <w:proofErr w:type="spellStart"/>
            <w:r w:rsidRPr="00A26AF3">
              <w:rPr>
                <w:rFonts w:ascii="Garamond" w:hAnsi="Garamond" w:cs="Arial"/>
                <w:b/>
                <w:bCs/>
                <w:lang w:val="uk-UA"/>
              </w:rPr>
              <w:t>дол</w:t>
            </w:r>
            <w:proofErr w:type="spellEnd"/>
            <w:r w:rsidRPr="00A26AF3">
              <w:rPr>
                <w:rFonts w:ascii="Garamond" w:hAnsi="Garamond" w:cs="Arial"/>
                <w:b/>
                <w:bCs/>
                <w:lang w:val="uk-UA"/>
              </w:rPr>
              <w:t xml:space="preserve"> США</w:t>
            </w:r>
          </w:p>
        </w:tc>
      </w:tr>
      <w:tr w:rsidR="001B6F2D" w:rsidRPr="009B3100" w14:paraId="4EC98C7C" w14:textId="77777777" w:rsidTr="00112398">
        <w:trPr>
          <w:gridAfter w:val="1"/>
          <w:wAfter w:w="9" w:type="dxa"/>
        </w:trPr>
        <w:tc>
          <w:tcPr>
            <w:tcW w:w="5235" w:type="dxa"/>
            <w:gridSpan w:val="2"/>
          </w:tcPr>
          <w:p w14:paraId="08B93350" w14:textId="540233FC" w:rsidR="001B6F2D" w:rsidRPr="00A26AF3" w:rsidRDefault="001B6F2D" w:rsidP="001B6F2D">
            <w:pPr>
              <w:rPr>
                <w:rFonts w:ascii="Garamond" w:hAnsi="Garamond" w:cs="Arial"/>
                <w:lang w:val="uk-UA"/>
              </w:rPr>
            </w:pPr>
            <w:r w:rsidRPr="00A26AF3">
              <w:rPr>
                <w:rFonts w:ascii="Garamond" w:hAnsi="Garamond" w:cs="Arial"/>
                <w:lang w:val="uk-UA"/>
              </w:rPr>
              <w:t>До 2 годин</w:t>
            </w:r>
          </w:p>
        </w:tc>
        <w:tc>
          <w:tcPr>
            <w:tcW w:w="2968" w:type="dxa"/>
            <w:gridSpan w:val="4"/>
          </w:tcPr>
          <w:p w14:paraId="43F24BEB" w14:textId="7A639E78" w:rsidR="001B6F2D" w:rsidRPr="00A26AF3" w:rsidRDefault="001B6F2D" w:rsidP="001B6F2D">
            <w:pPr>
              <w:rPr>
                <w:rFonts w:ascii="Garamond" w:hAnsi="Garamond" w:cs="Arial"/>
                <w:b/>
                <w:bCs/>
                <w:lang w:val="uk-UA"/>
              </w:rPr>
            </w:pPr>
            <w:r w:rsidRPr="00A26AF3">
              <w:rPr>
                <w:rFonts w:ascii="Garamond" w:hAnsi="Garamond" w:cs="Arial"/>
                <w:lang w:val="uk-UA"/>
              </w:rPr>
              <w:t>Ч.</w:t>
            </w:r>
          </w:p>
        </w:tc>
        <w:tc>
          <w:tcPr>
            <w:tcW w:w="2273" w:type="dxa"/>
            <w:gridSpan w:val="4"/>
          </w:tcPr>
          <w:p w14:paraId="415757A1" w14:textId="698827A2" w:rsidR="001B6F2D" w:rsidRPr="00A26AF3" w:rsidRDefault="00112398" w:rsidP="001B6F2D">
            <w:pPr>
              <w:rPr>
                <w:rFonts w:ascii="Garamond" w:hAnsi="Garamond" w:cs="Arial"/>
                <w:b/>
                <w:bCs/>
                <w:lang w:val="uk-UA"/>
              </w:rPr>
            </w:pPr>
            <w:r w:rsidRPr="00A26AF3">
              <w:rPr>
                <w:rFonts w:ascii="Garamond" w:hAnsi="Garamond" w:cs="Arial"/>
                <w:lang w:val="uk-UA"/>
              </w:rPr>
              <w:t>5</w:t>
            </w:r>
            <w:r w:rsidR="001B6F2D" w:rsidRPr="00A26AF3">
              <w:rPr>
                <w:rFonts w:ascii="Garamond" w:hAnsi="Garamond" w:cs="Arial"/>
                <w:lang w:val="uk-UA"/>
              </w:rPr>
              <w:t>0</w:t>
            </w:r>
          </w:p>
        </w:tc>
      </w:tr>
      <w:tr w:rsidR="001B6F2D" w:rsidRPr="009B3100" w14:paraId="3458BEBC" w14:textId="77777777" w:rsidTr="00112398">
        <w:trPr>
          <w:gridAfter w:val="1"/>
          <w:wAfter w:w="9" w:type="dxa"/>
        </w:trPr>
        <w:tc>
          <w:tcPr>
            <w:tcW w:w="5235" w:type="dxa"/>
            <w:gridSpan w:val="2"/>
          </w:tcPr>
          <w:p w14:paraId="251F5873" w14:textId="23E2A7FB" w:rsidR="001B6F2D" w:rsidRPr="00A26AF3" w:rsidRDefault="001B6F2D" w:rsidP="001B6F2D">
            <w:pPr>
              <w:rPr>
                <w:rFonts w:ascii="Garamond" w:hAnsi="Garamond" w:cs="Arial"/>
                <w:lang w:val="uk-UA"/>
              </w:rPr>
            </w:pPr>
            <w:r w:rsidRPr="00A26AF3">
              <w:rPr>
                <w:rFonts w:ascii="Garamond" w:hAnsi="Garamond" w:cs="Arial"/>
                <w:lang w:val="uk-UA"/>
              </w:rPr>
              <w:t>Понад 2 години (за кожну додаткову годину)</w:t>
            </w:r>
          </w:p>
        </w:tc>
        <w:tc>
          <w:tcPr>
            <w:tcW w:w="2968" w:type="dxa"/>
            <w:gridSpan w:val="4"/>
          </w:tcPr>
          <w:p w14:paraId="3E9100BB" w14:textId="7715C594" w:rsidR="001B6F2D" w:rsidRPr="00A26AF3" w:rsidRDefault="001B6F2D" w:rsidP="001B6F2D">
            <w:pPr>
              <w:rPr>
                <w:rFonts w:ascii="Garamond" w:hAnsi="Garamond" w:cs="Arial"/>
                <w:b/>
                <w:bCs/>
                <w:lang w:val="uk-UA"/>
              </w:rPr>
            </w:pPr>
            <w:r w:rsidRPr="00A26AF3">
              <w:rPr>
                <w:rFonts w:ascii="Garamond" w:hAnsi="Garamond" w:cs="Arial"/>
                <w:lang w:val="uk-UA"/>
              </w:rPr>
              <w:t>Ч.</w:t>
            </w:r>
          </w:p>
        </w:tc>
        <w:tc>
          <w:tcPr>
            <w:tcW w:w="2273" w:type="dxa"/>
            <w:gridSpan w:val="4"/>
          </w:tcPr>
          <w:p w14:paraId="5BD5CE50" w14:textId="76E71682" w:rsidR="001B6F2D" w:rsidRPr="00A26AF3" w:rsidRDefault="00112398" w:rsidP="001B6F2D">
            <w:pPr>
              <w:rPr>
                <w:rFonts w:ascii="Garamond" w:hAnsi="Garamond" w:cs="Arial"/>
                <w:b/>
                <w:bCs/>
                <w:lang w:val="uk-UA"/>
              </w:rPr>
            </w:pPr>
            <w:r w:rsidRPr="00A26AF3">
              <w:rPr>
                <w:rFonts w:ascii="Garamond" w:hAnsi="Garamond" w:cs="Arial"/>
                <w:lang w:val="uk-UA"/>
              </w:rPr>
              <w:t>4</w:t>
            </w:r>
            <w:r w:rsidR="001B6F2D" w:rsidRPr="00A26AF3">
              <w:rPr>
                <w:rFonts w:ascii="Garamond" w:hAnsi="Garamond" w:cs="Arial"/>
                <w:lang w:val="uk-UA"/>
              </w:rPr>
              <w:t>0</w:t>
            </w:r>
          </w:p>
        </w:tc>
      </w:tr>
      <w:tr w:rsidR="003E0090" w:rsidRPr="009B3100" w14:paraId="0B4D948A" w14:textId="77777777" w:rsidTr="00112398">
        <w:trPr>
          <w:gridAfter w:val="1"/>
          <w:wAfter w:w="9" w:type="dxa"/>
        </w:trPr>
        <w:tc>
          <w:tcPr>
            <w:tcW w:w="5235" w:type="dxa"/>
            <w:gridSpan w:val="2"/>
          </w:tcPr>
          <w:p w14:paraId="0F9580DB" w14:textId="47AB4841" w:rsidR="003E0090" w:rsidRPr="00A26AF3" w:rsidRDefault="003E0090" w:rsidP="00A742E8">
            <w:pPr>
              <w:rPr>
                <w:rFonts w:ascii="Garamond" w:hAnsi="Garamond" w:cs="Arial"/>
                <w:b/>
                <w:bCs/>
                <w:lang w:val="en-GB"/>
              </w:rPr>
            </w:pPr>
            <w:r w:rsidRPr="00A26AF3">
              <w:rPr>
                <w:rFonts w:ascii="Garamond" w:hAnsi="Garamond" w:cs="Arial"/>
                <w:b/>
                <w:bCs/>
                <w:lang w:val="en-GB"/>
              </w:rPr>
              <w:t>Carriage duration</w:t>
            </w:r>
          </w:p>
        </w:tc>
        <w:tc>
          <w:tcPr>
            <w:tcW w:w="2968" w:type="dxa"/>
            <w:gridSpan w:val="4"/>
          </w:tcPr>
          <w:p w14:paraId="757D0CE6" w14:textId="4FB180BE" w:rsidR="003E0090" w:rsidRPr="00A26AF3" w:rsidRDefault="003E0090" w:rsidP="00A742E8">
            <w:pPr>
              <w:rPr>
                <w:rFonts w:ascii="Garamond" w:hAnsi="Garamond" w:cs="Arial"/>
                <w:b/>
                <w:bCs/>
                <w:lang w:val="en-GB"/>
              </w:rPr>
            </w:pPr>
            <w:r w:rsidRPr="00A26AF3">
              <w:rPr>
                <w:rFonts w:ascii="Garamond" w:hAnsi="Garamond" w:cs="Arial"/>
                <w:b/>
                <w:bCs/>
                <w:lang w:val="en-GB"/>
              </w:rPr>
              <w:t>Unit</w:t>
            </w:r>
          </w:p>
        </w:tc>
        <w:tc>
          <w:tcPr>
            <w:tcW w:w="2273" w:type="dxa"/>
            <w:gridSpan w:val="4"/>
          </w:tcPr>
          <w:p w14:paraId="5964CE5C" w14:textId="7176E114" w:rsidR="003E0090" w:rsidRPr="00A26AF3" w:rsidRDefault="003E0090" w:rsidP="00A742E8">
            <w:pPr>
              <w:rPr>
                <w:rFonts w:ascii="Garamond" w:hAnsi="Garamond" w:cs="Arial"/>
                <w:b/>
                <w:bCs/>
                <w:lang w:val="en-GB"/>
              </w:rPr>
            </w:pPr>
            <w:r w:rsidRPr="00A26AF3">
              <w:rPr>
                <w:rFonts w:ascii="Garamond" w:hAnsi="Garamond" w:cs="Arial"/>
                <w:b/>
                <w:bCs/>
                <w:lang w:val="en-GB"/>
              </w:rPr>
              <w:t>Rate, USD</w:t>
            </w:r>
          </w:p>
        </w:tc>
      </w:tr>
      <w:tr w:rsidR="003E0090" w:rsidRPr="009B3100" w14:paraId="04F07DB7" w14:textId="77777777" w:rsidTr="00112398">
        <w:trPr>
          <w:gridAfter w:val="1"/>
          <w:wAfter w:w="9" w:type="dxa"/>
        </w:trPr>
        <w:tc>
          <w:tcPr>
            <w:tcW w:w="5235" w:type="dxa"/>
            <w:gridSpan w:val="2"/>
          </w:tcPr>
          <w:p w14:paraId="3A4821F0" w14:textId="17F36DFE" w:rsidR="003E0090" w:rsidRPr="00A26AF3" w:rsidRDefault="003E0090" w:rsidP="00A742E8">
            <w:pPr>
              <w:rPr>
                <w:rFonts w:ascii="Garamond" w:hAnsi="Garamond" w:cs="Arial"/>
                <w:b/>
                <w:bCs/>
                <w:lang w:val="en-GB"/>
              </w:rPr>
            </w:pPr>
            <w:r w:rsidRPr="00A26AF3">
              <w:rPr>
                <w:rFonts w:ascii="Garamond" w:hAnsi="Garamond" w:cs="Arial"/>
                <w:lang w:val="en-GB"/>
              </w:rPr>
              <w:t>Up to 2 hours</w:t>
            </w:r>
          </w:p>
        </w:tc>
        <w:tc>
          <w:tcPr>
            <w:tcW w:w="2968" w:type="dxa"/>
            <w:gridSpan w:val="4"/>
          </w:tcPr>
          <w:p w14:paraId="7C4AC9AD" w14:textId="65FE57A3" w:rsidR="003E0090" w:rsidRPr="00A26AF3" w:rsidRDefault="003E0090" w:rsidP="00A742E8">
            <w:pPr>
              <w:rPr>
                <w:rFonts w:ascii="Garamond" w:hAnsi="Garamond" w:cs="Arial"/>
                <w:b/>
                <w:bCs/>
                <w:lang w:val="en-GB"/>
              </w:rPr>
            </w:pPr>
            <w:r w:rsidRPr="00A26AF3">
              <w:rPr>
                <w:rFonts w:ascii="Garamond" w:hAnsi="Garamond" w:cs="Arial"/>
                <w:lang w:val="en-GB"/>
              </w:rPr>
              <w:t>hour</w:t>
            </w:r>
          </w:p>
        </w:tc>
        <w:tc>
          <w:tcPr>
            <w:tcW w:w="2273" w:type="dxa"/>
            <w:gridSpan w:val="4"/>
          </w:tcPr>
          <w:p w14:paraId="5C27FBB7" w14:textId="28FFA0F4" w:rsidR="003E0090" w:rsidRPr="00A26AF3" w:rsidRDefault="00112398" w:rsidP="00A742E8">
            <w:pPr>
              <w:rPr>
                <w:rFonts w:ascii="Garamond" w:hAnsi="Garamond" w:cs="Arial"/>
                <w:b/>
                <w:bCs/>
                <w:lang w:val="en-GB"/>
              </w:rPr>
            </w:pPr>
            <w:r w:rsidRPr="00A26AF3">
              <w:rPr>
                <w:rFonts w:ascii="Garamond" w:hAnsi="Garamond" w:cs="Arial"/>
                <w:lang w:val="en-GB"/>
              </w:rPr>
              <w:t>5</w:t>
            </w:r>
            <w:r w:rsidR="003E0090" w:rsidRPr="00A26AF3">
              <w:rPr>
                <w:rFonts w:ascii="Garamond" w:hAnsi="Garamond" w:cs="Arial"/>
                <w:lang w:val="en-GB"/>
              </w:rPr>
              <w:t>0</w:t>
            </w:r>
          </w:p>
        </w:tc>
      </w:tr>
      <w:tr w:rsidR="003E0090" w:rsidRPr="009B3100" w14:paraId="51764DF8" w14:textId="77777777" w:rsidTr="00112398">
        <w:trPr>
          <w:gridAfter w:val="1"/>
          <w:wAfter w:w="9" w:type="dxa"/>
        </w:trPr>
        <w:tc>
          <w:tcPr>
            <w:tcW w:w="5235" w:type="dxa"/>
            <w:gridSpan w:val="2"/>
          </w:tcPr>
          <w:p w14:paraId="19138DFB" w14:textId="68F7C649" w:rsidR="003E0090" w:rsidRPr="00A26AF3" w:rsidRDefault="003E0090" w:rsidP="00A742E8">
            <w:pPr>
              <w:rPr>
                <w:rFonts w:ascii="Garamond" w:hAnsi="Garamond" w:cs="Arial"/>
                <w:b/>
                <w:bCs/>
                <w:lang w:val="en-GB"/>
              </w:rPr>
            </w:pPr>
            <w:r w:rsidRPr="00A26AF3">
              <w:rPr>
                <w:rFonts w:ascii="Garamond" w:hAnsi="Garamond" w:cs="Arial"/>
                <w:lang w:val="en-GB"/>
              </w:rPr>
              <w:t>Over 2 hours (per each additional hour)</w:t>
            </w:r>
          </w:p>
        </w:tc>
        <w:tc>
          <w:tcPr>
            <w:tcW w:w="2968" w:type="dxa"/>
            <w:gridSpan w:val="4"/>
          </w:tcPr>
          <w:p w14:paraId="1E3A8803" w14:textId="49F88F8B" w:rsidR="003E0090" w:rsidRPr="00A26AF3" w:rsidRDefault="003E0090" w:rsidP="00A742E8">
            <w:pPr>
              <w:rPr>
                <w:rFonts w:ascii="Garamond" w:hAnsi="Garamond" w:cs="Arial"/>
                <w:b/>
                <w:bCs/>
                <w:lang w:val="en-GB"/>
              </w:rPr>
            </w:pPr>
            <w:r w:rsidRPr="00A26AF3">
              <w:rPr>
                <w:rFonts w:ascii="Garamond" w:hAnsi="Garamond" w:cs="Arial"/>
                <w:lang w:val="en-GB"/>
              </w:rPr>
              <w:t>hour</w:t>
            </w:r>
          </w:p>
        </w:tc>
        <w:tc>
          <w:tcPr>
            <w:tcW w:w="2273" w:type="dxa"/>
            <w:gridSpan w:val="4"/>
          </w:tcPr>
          <w:p w14:paraId="4680ACE9" w14:textId="194A9D63" w:rsidR="003E0090" w:rsidRPr="00A26AF3" w:rsidRDefault="00112398" w:rsidP="00A742E8">
            <w:pPr>
              <w:rPr>
                <w:rFonts w:ascii="Garamond" w:hAnsi="Garamond" w:cs="Arial"/>
                <w:b/>
                <w:bCs/>
                <w:lang w:val="en-GB"/>
              </w:rPr>
            </w:pPr>
            <w:r w:rsidRPr="00A26AF3">
              <w:rPr>
                <w:rFonts w:ascii="Garamond" w:hAnsi="Garamond" w:cs="Arial"/>
                <w:lang w:val="en-GB"/>
              </w:rPr>
              <w:t>4</w:t>
            </w:r>
            <w:r w:rsidR="003E0090" w:rsidRPr="00A26AF3">
              <w:rPr>
                <w:rFonts w:ascii="Garamond" w:hAnsi="Garamond" w:cs="Arial"/>
                <w:lang w:val="en-GB"/>
              </w:rPr>
              <w:t>0</w:t>
            </w:r>
          </w:p>
        </w:tc>
      </w:tr>
      <w:tr w:rsidR="00F7197A" w:rsidRPr="009B3100" w14:paraId="4B993A55" w14:textId="77777777" w:rsidTr="00112398">
        <w:trPr>
          <w:gridAfter w:val="1"/>
          <w:wAfter w:w="9" w:type="dxa"/>
        </w:trPr>
        <w:tc>
          <w:tcPr>
            <w:tcW w:w="5235" w:type="dxa"/>
            <w:gridSpan w:val="2"/>
          </w:tcPr>
          <w:p w14:paraId="7DCF1013" w14:textId="77777777" w:rsidR="00B666C6" w:rsidRPr="009B3100" w:rsidRDefault="00B666C6" w:rsidP="00B666C6">
            <w:pPr>
              <w:pStyle w:val="a3"/>
              <w:ind w:left="0"/>
              <w:contextualSpacing w:val="0"/>
              <w:jc w:val="both"/>
              <w:rPr>
                <w:rFonts w:ascii="Garamond" w:hAnsi="Garamond" w:cs="Arial"/>
                <w:b/>
                <w:bCs/>
              </w:rPr>
            </w:pPr>
          </w:p>
          <w:p w14:paraId="61DB9FC1" w14:textId="32BC5329" w:rsidR="00F7197A" w:rsidRPr="009B3100" w:rsidRDefault="001B6F2D" w:rsidP="00A26AF3">
            <w:pPr>
              <w:pStyle w:val="a3"/>
              <w:numPr>
                <w:ilvl w:val="0"/>
                <w:numId w:val="8"/>
              </w:numPr>
              <w:ind w:left="0" w:firstLine="0"/>
              <w:contextualSpacing w:val="0"/>
              <w:jc w:val="both"/>
              <w:rPr>
                <w:rFonts w:ascii="Garamond" w:hAnsi="Garamond" w:cs="Arial"/>
                <w:b/>
                <w:bCs/>
              </w:rPr>
            </w:pPr>
            <w:r w:rsidRPr="009B3100">
              <w:rPr>
                <w:rFonts w:ascii="Garamond" w:hAnsi="Garamond" w:cs="Arial"/>
                <w:b/>
                <w:bCs/>
                <w:lang w:val="uk-UA"/>
              </w:rPr>
              <w:t>Залучення</w:t>
            </w:r>
            <w:r w:rsidRPr="009B3100">
              <w:rPr>
                <w:rFonts w:ascii="Garamond" w:hAnsi="Garamond" w:cs="Arial"/>
                <w:b/>
                <w:bCs/>
              </w:rPr>
              <w:t xml:space="preserve"> </w:t>
            </w:r>
            <w:r w:rsidRPr="009B3100">
              <w:rPr>
                <w:rFonts w:ascii="Garamond" w:hAnsi="Garamond" w:cs="Arial"/>
                <w:b/>
                <w:bCs/>
                <w:lang w:val="uk-UA"/>
              </w:rPr>
              <w:t>техніки та персоналу терміналу при виконанні оглядових операцій та інших ідентифікаційних процедур:</w:t>
            </w:r>
          </w:p>
        </w:tc>
        <w:tc>
          <w:tcPr>
            <w:tcW w:w="5241" w:type="dxa"/>
            <w:gridSpan w:val="8"/>
          </w:tcPr>
          <w:p w14:paraId="621B6F28" w14:textId="10A313DA" w:rsidR="00B666C6" w:rsidRPr="009B3100" w:rsidRDefault="00B666C6" w:rsidP="00A742E8">
            <w:pPr>
              <w:rPr>
                <w:rFonts w:ascii="Garamond" w:hAnsi="Garamond" w:cs="Arial"/>
                <w:b/>
                <w:bCs/>
                <w:lang w:val="en-US"/>
              </w:rPr>
            </w:pPr>
          </w:p>
          <w:p w14:paraId="418CA4C0" w14:textId="2314653B" w:rsidR="00F7197A" w:rsidRPr="009B3100" w:rsidRDefault="00A26AF3" w:rsidP="00A742E8">
            <w:pPr>
              <w:rPr>
                <w:rFonts w:ascii="Garamond" w:hAnsi="Garamond" w:cs="Arial"/>
                <w:b/>
                <w:bCs/>
                <w:lang w:val="en-US"/>
              </w:rPr>
            </w:pPr>
            <w:r>
              <w:rPr>
                <w:rFonts w:ascii="Garamond" w:hAnsi="Garamond" w:cs="Arial"/>
                <w:b/>
                <w:bCs/>
                <w:lang w:val="en-US"/>
              </w:rPr>
              <w:t>4</w:t>
            </w:r>
            <w:r w:rsidR="00B666C6" w:rsidRPr="009B3100">
              <w:rPr>
                <w:rFonts w:ascii="Garamond" w:hAnsi="Garamond" w:cs="Arial"/>
                <w:b/>
                <w:bCs/>
              </w:rPr>
              <w:t xml:space="preserve">. </w:t>
            </w:r>
            <w:r w:rsidR="00F7197A" w:rsidRPr="009B3100">
              <w:rPr>
                <w:rFonts w:ascii="Garamond" w:hAnsi="Garamond" w:cs="Arial"/>
                <w:b/>
                <w:bCs/>
                <w:lang w:val="en-US"/>
              </w:rPr>
              <w:t>Involvement of equipment and personnel of the terminal during inspection operations and other identification procedures:</w:t>
            </w:r>
          </w:p>
        </w:tc>
      </w:tr>
      <w:tr w:rsidR="0077043B" w:rsidRPr="009B3100" w14:paraId="39681EF1" w14:textId="77777777" w:rsidTr="00112398">
        <w:tc>
          <w:tcPr>
            <w:tcW w:w="7354" w:type="dxa"/>
            <w:gridSpan w:val="4"/>
          </w:tcPr>
          <w:p w14:paraId="0A0F631D" w14:textId="2E77A407" w:rsidR="0077043B" w:rsidRPr="00A26AF3" w:rsidRDefault="001B6F2D" w:rsidP="00A742E8">
            <w:pPr>
              <w:rPr>
                <w:rFonts w:ascii="Garamond" w:hAnsi="Garamond" w:cs="Arial"/>
                <w:b/>
                <w:bCs/>
                <w:lang w:val="uk-UA"/>
              </w:rPr>
            </w:pPr>
            <w:r w:rsidRPr="00A26AF3">
              <w:rPr>
                <w:rFonts w:ascii="Garamond" w:hAnsi="Garamond" w:cs="Arial"/>
                <w:b/>
                <w:bCs/>
                <w:lang w:val="uk-UA"/>
              </w:rPr>
              <w:t xml:space="preserve">Вид робіт </w:t>
            </w:r>
          </w:p>
        </w:tc>
        <w:tc>
          <w:tcPr>
            <w:tcW w:w="1134" w:type="dxa"/>
            <w:gridSpan w:val="5"/>
          </w:tcPr>
          <w:p w14:paraId="0B59F6E0" w14:textId="166D9CF6" w:rsidR="0077043B" w:rsidRPr="00A26AF3" w:rsidRDefault="00E459C7" w:rsidP="00A742E8">
            <w:pPr>
              <w:rPr>
                <w:rFonts w:ascii="Garamond" w:hAnsi="Garamond" w:cs="Arial"/>
                <w:b/>
                <w:bCs/>
                <w:lang w:val="uk-UA"/>
              </w:rPr>
            </w:pPr>
            <w:r w:rsidRPr="00A26AF3">
              <w:rPr>
                <w:rFonts w:ascii="Garamond" w:hAnsi="Garamond" w:cs="Arial"/>
                <w:b/>
                <w:bCs/>
                <w:lang w:val="uk-UA"/>
              </w:rPr>
              <w:t>О</w:t>
            </w:r>
            <w:r w:rsidR="0077043B" w:rsidRPr="00A26AF3">
              <w:rPr>
                <w:rFonts w:ascii="Garamond" w:hAnsi="Garamond" w:cs="Arial"/>
                <w:b/>
                <w:bCs/>
                <w:lang w:val="uk-UA"/>
              </w:rPr>
              <w:t>д.</w:t>
            </w:r>
          </w:p>
        </w:tc>
        <w:tc>
          <w:tcPr>
            <w:tcW w:w="1997" w:type="dxa"/>
            <w:gridSpan w:val="2"/>
          </w:tcPr>
          <w:p w14:paraId="1560B0B7" w14:textId="68F55564" w:rsidR="0077043B" w:rsidRPr="00A26AF3" w:rsidRDefault="0077043B" w:rsidP="00A742E8">
            <w:pPr>
              <w:rPr>
                <w:rFonts w:ascii="Garamond" w:hAnsi="Garamond" w:cs="Arial"/>
                <w:b/>
                <w:bCs/>
                <w:lang w:val="uk-UA"/>
              </w:rPr>
            </w:pPr>
            <w:r w:rsidRPr="00A26AF3">
              <w:rPr>
                <w:rFonts w:ascii="Garamond" w:hAnsi="Garamond" w:cs="Arial"/>
                <w:b/>
                <w:bCs/>
                <w:lang w:val="uk-UA"/>
              </w:rPr>
              <w:t xml:space="preserve">Ставка </w:t>
            </w:r>
            <w:proofErr w:type="spellStart"/>
            <w:r w:rsidRPr="00A26AF3">
              <w:rPr>
                <w:rFonts w:ascii="Garamond" w:hAnsi="Garamond" w:cs="Arial"/>
                <w:b/>
                <w:bCs/>
                <w:lang w:val="uk-UA"/>
              </w:rPr>
              <w:t>дол</w:t>
            </w:r>
            <w:proofErr w:type="spellEnd"/>
            <w:r w:rsidR="00E459C7" w:rsidRPr="00A26AF3">
              <w:rPr>
                <w:rFonts w:ascii="Garamond" w:hAnsi="Garamond" w:cs="Arial"/>
                <w:b/>
                <w:bCs/>
                <w:lang w:val="uk-UA"/>
              </w:rPr>
              <w:t xml:space="preserve"> </w:t>
            </w:r>
            <w:r w:rsidRPr="00A26AF3">
              <w:rPr>
                <w:rFonts w:ascii="Garamond" w:hAnsi="Garamond" w:cs="Arial"/>
                <w:b/>
                <w:bCs/>
                <w:lang w:val="uk-UA"/>
              </w:rPr>
              <w:t>США</w:t>
            </w:r>
          </w:p>
        </w:tc>
      </w:tr>
      <w:tr w:rsidR="001B6F2D" w:rsidRPr="009B3100" w14:paraId="7B7D2A83" w14:textId="77777777" w:rsidTr="00112398">
        <w:tc>
          <w:tcPr>
            <w:tcW w:w="7354" w:type="dxa"/>
            <w:gridSpan w:val="4"/>
          </w:tcPr>
          <w:p w14:paraId="6A77E1CF" w14:textId="74EA92FE" w:rsidR="001B6F2D" w:rsidRPr="00A26AF3" w:rsidRDefault="001B6F2D" w:rsidP="001B6F2D">
            <w:pPr>
              <w:rPr>
                <w:rFonts w:ascii="Garamond" w:hAnsi="Garamond" w:cs="Arial"/>
                <w:lang w:val="uk-UA"/>
              </w:rPr>
            </w:pPr>
            <w:r w:rsidRPr="00A26AF3">
              <w:rPr>
                <w:rFonts w:ascii="Garamond" w:hAnsi="Garamond" w:cs="Arial"/>
                <w:lang w:val="uk-UA"/>
              </w:rPr>
              <w:t>Надання послуг з митного огляду, огляду з відбором проб контейнера (на транспорті клієнта)</w:t>
            </w:r>
          </w:p>
        </w:tc>
        <w:tc>
          <w:tcPr>
            <w:tcW w:w="1134" w:type="dxa"/>
            <w:gridSpan w:val="5"/>
          </w:tcPr>
          <w:p w14:paraId="141EAF5F" w14:textId="6C6AAB15" w:rsidR="001B6F2D" w:rsidRPr="00A26AF3" w:rsidRDefault="001B6F2D" w:rsidP="001B6F2D">
            <w:pPr>
              <w:rPr>
                <w:rFonts w:ascii="Garamond" w:hAnsi="Garamond" w:cs="Arial"/>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1997" w:type="dxa"/>
            <w:gridSpan w:val="2"/>
          </w:tcPr>
          <w:p w14:paraId="783A9BEF" w14:textId="5B3EAB48" w:rsidR="001B6F2D" w:rsidRPr="00A26AF3" w:rsidRDefault="00B666C6" w:rsidP="001B6F2D">
            <w:pPr>
              <w:rPr>
                <w:rFonts w:ascii="Garamond" w:hAnsi="Garamond" w:cs="Arial"/>
                <w:lang w:val="uk-UA"/>
              </w:rPr>
            </w:pPr>
            <w:r w:rsidRPr="00A26AF3">
              <w:rPr>
                <w:rFonts w:ascii="Garamond" w:hAnsi="Garamond" w:cs="Arial"/>
                <w:lang w:val="uk-UA"/>
              </w:rPr>
              <w:t>5</w:t>
            </w:r>
            <w:r w:rsidR="001B6F2D" w:rsidRPr="00A26AF3">
              <w:rPr>
                <w:rFonts w:ascii="Garamond" w:hAnsi="Garamond" w:cs="Arial"/>
                <w:lang w:val="uk-UA"/>
              </w:rPr>
              <w:t>0</w:t>
            </w:r>
          </w:p>
        </w:tc>
      </w:tr>
      <w:tr w:rsidR="001B6F2D" w:rsidRPr="009B3100" w14:paraId="0746C72C" w14:textId="77777777" w:rsidTr="00112398">
        <w:tc>
          <w:tcPr>
            <w:tcW w:w="7354" w:type="dxa"/>
            <w:gridSpan w:val="4"/>
          </w:tcPr>
          <w:p w14:paraId="0BD4EC30" w14:textId="74C9BCB1" w:rsidR="001B6F2D" w:rsidRPr="00A26AF3" w:rsidRDefault="001B6F2D" w:rsidP="001B6F2D">
            <w:pPr>
              <w:rPr>
                <w:rFonts w:ascii="Garamond" w:hAnsi="Garamond" w:cs="Arial"/>
                <w:lang w:val="uk-UA"/>
              </w:rPr>
            </w:pPr>
            <w:r w:rsidRPr="00A26AF3">
              <w:rPr>
                <w:rFonts w:ascii="Garamond" w:hAnsi="Garamond" w:cs="Arial"/>
                <w:lang w:val="uk-UA"/>
              </w:rPr>
              <w:t>Комплексна ставка надання послуг з виставлення контейнера на митний огляд, огляд з відбором проб на транспорті терміналу*</w:t>
            </w:r>
          </w:p>
        </w:tc>
        <w:tc>
          <w:tcPr>
            <w:tcW w:w="1134" w:type="dxa"/>
            <w:gridSpan w:val="5"/>
          </w:tcPr>
          <w:p w14:paraId="0275A603" w14:textId="46EF9A83" w:rsidR="001B6F2D" w:rsidRPr="00A26AF3" w:rsidRDefault="001B6F2D" w:rsidP="001B6F2D">
            <w:pPr>
              <w:rPr>
                <w:rFonts w:ascii="Garamond" w:hAnsi="Garamond" w:cs="Arial"/>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1997" w:type="dxa"/>
            <w:gridSpan w:val="2"/>
          </w:tcPr>
          <w:p w14:paraId="766E79E2" w14:textId="6B04BA5B" w:rsidR="001B6F2D" w:rsidRPr="00A26AF3" w:rsidRDefault="00B666C6" w:rsidP="001B6F2D">
            <w:pPr>
              <w:rPr>
                <w:rFonts w:ascii="Garamond" w:hAnsi="Garamond" w:cs="Arial"/>
                <w:lang w:val="uk-UA"/>
              </w:rPr>
            </w:pPr>
            <w:r w:rsidRPr="00A26AF3">
              <w:rPr>
                <w:rFonts w:ascii="Garamond" w:hAnsi="Garamond" w:cs="Arial"/>
                <w:lang w:val="uk-UA"/>
              </w:rPr>
              <w:t>10</w:t>
            </w:r>
            <w:r w:rsidR="001B6F2D" w:rsidRPr="00A26AF3">
              <w:rPr>
                <w:rFonts w:ascii="Garamond" w:hAnsi="Garamond" w:cs="Arial"/>
                <w:lang w:val="uk-UA"/>
              </w:rPr>
              <w:t>0</w:t>
            </w:r>
          </w:p>
        </w:tc>
      </w:tr>
      <w:tr w:rsidR="00A742E8" w:rsidRPr="009B3100" w14:paraId="6DA2A083" w14:textId="77777777" w:rsidTr="00112398">
        <w:tc>
          <w:tcPr>
            <w:tcW w:w="7354" w:type="dxa"/>
            <w:gridSpan w:val="4"/>
          </w:tcPr>
          <w:p w14:paraId="3BC534F7" w14:textId="2D722117" w:rsidR="00C90171" w:rsidRPr="009B3100" w:rsidRDefault="00C90171" w:rsidP="00A742E8">
            <w:pPr>
              <w:rPr>
                <w:rFonts w:ascii="Garamond" w:hAnsi="Garamond" w:cs="Arial"/>
                <w:b/>
                <w:bCs/>
                <w:lang w:val="en-US"/>
              </w:rPr>
            </w:pPr>
            <w:r w:rsidRPr="009B3100">
              <w:rPr>
                <w:rFonts w:ascii="Garamond" w:hAnsi="Garamond" w:cs="Arial"/>
                <w:b/>
                <w:bCs/>
                <w:lang w:val="en-US"/>
              </w:rPr>
              <w:t>Work type</w:t>
            </w:r>
          </w:p>
        </w:tc>
        <w:tc>
          <w:tcPr>
            <w:tcW w:w="1134" w:type="dxa"/>
            <w:gridSpan w:val="5"/>
          </w:tcPr>
          <w:p w14:paraId="178DB3DC" w14:textId="5529350E" w:rsidR="00C90171" w:rsidRPr="009B3100" w:rsidRDefault="00C90171" w:rsidP="00A742E8">
            <w:pPr>
              <w:rPr>
                <w:rFonts w:ascii="Garamond" w:hAnsi="Garamond" w:cs="Arial"/>
                <w:b/>
                <w:bCs/>
                <w:lang w:val="en-US"/>
              </w:rPr>
            </w:pPr>
            <w:r w:rsidRPr="009B3100">
              <w:rPr>
                <w:rFonts w:ascii="Garamond" w:hAnsi="Garamond" w:cs="Arial"/>
                <w:b/>
                <w:bCs/>
                <w:lang w:val="en-US"/>
              </w:rPr>
              <w:t>Unit</w:t>
            </w:r>
          </w:p>
        </w:tc>
        <w:tc>
          <w:tcPr>
            <w:tcW w:w="1997" w:type="dxa"/>
            <w:gridSpan w:val="2"/>
          </w:tcPr>
          <w:p w14:paraId="3239C761" w14:textId="7F41B785" w:rsidR="00C90171" w:rsidRPr="009B3100" w:rsidRDefault="00C90171" w:rsidP="00A742E8">
            <w:pPr>
              <w:rPr>
                <w:rFonts w:ascii="Garamond" w:hAnsi="Garamond" w:cs="Arial"/>
                <w:b/>
                <w:bCs/>
                <w:lang w:val="en-US"/>
              </w:rPr>
            </w:pPr>
            <w:r w:rsidRPr="009B3100">
              <w:rPr>
                <w:rFonts w:ascii="Garamond" w:hAnsi="Garamond" w:cs="Arial"/>
                <w:b/>
                <w:bCs/>
                <w:lang w:val="en-US"/>
              </w:rPr>
              <w:t>Rate, USD</w:t>
            </w:r>
          </w:p>
        </w:tc>
      </w:tr>
      <w:tr w:rsidR="00A742E8" w:rsidRPr="009B3100" w14:paraId="013C9D22" w14:textId="77777777" w:rsidTr="00112398">
        <w:tc>
          <w:tcPr>
            <w:tcW w:w="7354" w:type="dxa"/>
            <w:gridSpan w:val="4"/>
          </w:tcPr>
          <w:p w14:paraId="12F4BE59" w14:textId="44371AA7" w:rsidR="00DA0B43" w:rsidRPr="009B3100" w:rsidRDefault="00DA0B43" w:rsidP="00A742E8">
            <w:pPr>
              <w:rPr>
                <w:rFonts w:ascii="Garamond" w:hAnsi="Garamond" w:cs="Arial"/>
                <w:lang w:val="en-US"/>
              </w:rPr>
            </w:pPr>
            <w:r w:rsidRPr="009B3100">
              <w:rPr>
                <w:rFonts w:ascii="Garamond" w:hAnsi="Garamond" w:cs="Arial"/>
                <w:lang w:val="en-US"/>
              </w:rPr>
              <w:t>Rendering services for customs inspection, inspection with sampling of the container (on the client's transport)</w:t>
            </w:r>
          </w:p>
        </w:tc>
        <w:tc>
          <w:tcPr>
            <w:tcW w:w="1134" w:type="dxa"/>
            <w:gridSpan w:val="5"/>
          </w:tcPr>
          <w:p w14:paraId="52372071" w14:textId="5E606B88" w:rsidR="00DA0B43" w:rsidRPr="009B3100" w:rsidRDefault="00DA0B43" w:rsidP="00A742E8">
            <w:pPr>
              <w:rPr>
                <w:rFonts w:ascii="Garamond" w:hAnsi="Garamond" w:cs="Arial"/>
                <w:lang w:val="en-US"/>
              </w:rPr>
            </w:pPr>
            <w:r w:rsidRPr="009B3100">
              <w:rPr>
                <w:rFonts w:ascii="Garamond" w:hAnsi="Garamond" w:cs="Arial"/>
                <w:lang w:val="en-US"/>
              </w:rPr>
              <w:t>Container</w:t>
            </w:r>
          </w:p>
        </w:tc>
        <w:tc>
          <w:tcPr>
            <w:tcW w:w="1997" w:type="dxa"/>
            <w:gridSpan w:val="2"/>
          </w:tcPr>
          <w:p w14:paraId="27E46D2A" w14:textId="2F85B98A" w:rsidR="00DA0B43" w:rsidRPr="009B3100" w:rsidRDefault="00B666C6" w:rsidP="00A742E8">
            <w:pPr>
              <w:rPr>
                <w:rFonts w:ascii="Garamond" w:hAnsi="Garamond" w:cs="Arial"/>
                <w:lang w:val="en-US"/>
              </w:rPr>
            </w:pPr>
            <w:r w:rsidRPr="009B3100">
              <w:rPr>
                <w:rFonts w:ascii="Garamond" w:hAnsi="Garamond" w:cs="Arial"/>
              </w:rPr>
              <w:t>5</w:t>
            </w:r>
            <w:r w:rsidR="00DA0B43" w:rsidRPr="009B3100">
              <w:rPr>
                <w:rFonts w:ascii="Garamond" w:hAnsi="Garamond" w:cs="Arial"/>
                <w:lang w:val="en-US"/>
              </w:rPr>
              <w:t>0</w:t>
            </w:r>
          </w:p>
        </w:tc>
      </w:tr>
      <w:tr w:rsidR="00A742E8" w:rsidRPr="009B3100" w14:paraId="584EA1EF" w14:textId="77777777" w:rsidTr="00112398">
        <w:tc>
          <w:tcPr>
            <w:tcW w:w="7354" w:type="dxa"/>
            <w:gridSpan w:val="4"/>
          </w:tcPr>
          <w:p w14:paraId="0D64CFA9" w14:textId="1106433A" w:rsidR="00DA0B43" w:rsidRPr="009B3100" w:rsidRDefault="00DA0B43" w:rsidP="00A742E8">
            <w:pPr>
              <w:rPr>
                <w:rFonts w:ascii="Garamond" w:hAnsi="Garamond" w:cs="Arial"/>
                <w:lang w:val="en-US"/>
              </w:rPr>
            </w:pPr>
            <w:r w:rsidRPr="009B3100">
              <w:rPr>
                <w:rFonts w:ascii="Garamond" w:hAnsi="Garamond" w:cs="Arial"/>
                <w:lang w:val="en-US"/>
              </w:rPr>
              <w:t>Comprehensive rate for the provision of services for placing a container for customs inspection, inspection with sampling on the terminal transport*</w:t>
            </w:r>
          </w:p>
        </w:tc>
        <w:tc>
          <w:tcPr>
            <w:tcW w:w="1134" w:type="dxa"/>
            <w:gridSpan w:val="5"/>
          </w:tcPr>
          <w:p w14:paraId="6F7F439C" w14:textId="579E645B" w:rsidR="00DA0B43" w:rsidRPr="009B3100" w:rsidRDefault="00DA0B43" w:rsidP="00A742E8">
            <w:pPr>
              <w:rPr>
                <w:rFonts w:ascii="Garamond" w:hAnsi="Garamond" w:cs="Arial"/>
                <w:lang w:val="en-US"/>
              </w:rPr>
            </w:pPr>
            <w:r w:rsidRPr="009B3100">
              <w:rPr>
                <w:rFonts w:ascii="Garamond" w:hAnsi="Garamond" w:cs="Arial"/>
                <w:lang w:val="en-US"/>
              </w:rPr>
              <w:t>Container</w:t>
            </w:r>
          </w:p>
        </w:tc>
        <w:tc>
          <w:tcPr>
            <w:tcW w:w="1997" w:type="dxa"/>
            <w:gridSpan w:val="2"/>
          </w:tcPr>
          <w:p w14:paraId="0051AC60" w14:textId="13AEFA6C" w:rsidR="00DA0B43" w:rsidRPr="009B3100" w:rsidRDefault="00B666C6" w:rsidP="00A742E8">
            <w:pPr>
              <w:rPr>
                <w:rFonts w:ascii="Garamond" w:hAnsi="Garamond" w:cs="Arial"/>
                <w:lang w:val="en-US"/>
              </w:rPr>
            </w:pPr>
            <w:r w:rsidRPr="009B3100">
              <w:rPr>
                <w:rFonts w:ascii="Garamond" w:hAnsi="Garamond" w:cs="Arial"/>
              </w:rPr>
              <w:t>10</w:t>
            </w:r>
            <w:r w:rsidR="00DA0B43" w:rsidRPr="009B3100">
              <w:rPr>
                <w:rFonts w:ascii="Garamond" w:hAnsi="Garamond" w:cs="Arial"/>
                <w:lang w:val="en-US"/>
              </w:rPr>
              <w:t>0</w:t>
            </w:r>
          </w:p>
        </w:tc>
      </w:tr>
      <w:tr w:rsidR="00F7197A" w:rsidRPr="009B3100" w14:paraId="7ECD3D7A" w14:textId="77777777" w:rsidTr="00112398">
        <w:trPr>
          <w:gridAfter w:val="1"/>
          <w:wAfter w:w="9" w:type="dxa"/>
        </w:trPr>
        <w:tc>
          <w:tcPr>
            <w:tcW w:w="5235" w:type="dxa"/>
            <w:gridSpan w:val="2"/>
          </w:tcPr>
          <w:p w14:paraId="4FD6A166" w14:textId="78BAAD27" w:rsidR="00F7197A" w:rsidRPr="00A26AF3" w:rsidRDefault="00F7197A" w:rsidP="00A742E8">
            <w:pPr>
              <w:rPr>
                <w:rFonts w:ascii="Garamond" w:hAnsi="Garamond" w:cs="Arial"/>
                <w:lang w:val="uk-UA"/>
              </w:rPr>
            </w:pPr>
            <w:r w:rsidRPr="00A26AF3">
              <w:rPr>
                <w:rFonts w:ascii="Garamond" w:hAnsi="Garamond" w:cs="Arial"/>
                <w:lang w:val="uk-UA"/>
              </w:rPr>
              <w:t>*</w:t>
            </w:r>
            <w:r w:rsidR="00E459C7" w:rsidRPr="00A26AF3">
              <w:rPr>
                <w:rFonts w:ascii="Garamond" w:hAnsi="Garamond" w:cs="Arial"/>
                <w:lang w:val="uk-UA"/>
              </w:rPr>
              <w:t xml:space="preserve"> </w:t>
            </w:r>
            <w:r w:rsidR="00A26AF3" w:rsidRPr="00A26AF3">
              <w:rPr>
                <w:rFonts w:ascii="Garamond" w:hAnsi="Garamond" w:cs="Arial"/>
                <w:lang w:val="uk-UA"/>
              </w:rPr>
              <w:t>Огляд з частковим/повним вивантаженням вантажу з контейнера розраховується та виставляються рахунки додатково відповідно до стандартних ставок даних Тарифів, зазначених у п.2 цього Додатка та виходячи з фактично вивантаженої та завантаженої кількості вантажу при огляді та фактичного часу використання технологічного транспорту.</w:t>
            </w:r>
          </w:p>
          <w:p w14:paraId="6CB5D69A" w14:textId="77777777" w:rsidR="00A26AF3" w:rsidRPr="00A26AF3" w:rsidRDefault="00A26AF3" w:rsidP="00A742E8">
            <w:pPr>
              <w:rPr>
                <w:rFonts w:ascii="Garamond" w:hAnsi="Garamond" w:cs="Arial"/>
                <w:b/>
                <w:bCs/>
                <w:lang w:val="uk-UA"/>
              </w:rPr>
            </w:pPr>
          </w:p>
          <w:p w14:paraId="31189402" w14:textId="49A9D5A6" w:rsidR="00F7197A" w:rsidRPr="00A26AF3" w:rsidRDefault="00F7197A" w:rsidP="00A26AF3">
            <w:pPr>
              <w:pStyle w:val="a3"/>
              <w:numPr>
                <w:ilvl w:val="0"/>
                <w:numId w:val="8"/>
              </w:numPr>
              <w:ind w:left="0" w:firstLine="0"/>
              <w:contextualSpacing w:val="0"/>
              <w:rPr>
                <w:rFonts w:ascii="Garamond" w:hAnsi="Garamond" w:cs="Arial"/>
                <w:b/>
                <w:bCs/>
                <w:lang w:val="uk-UA"/>
              </w:rPr>
            </w:pPr>
            <w:r w:rsidRPr="00A26AF3">
              <w:rPr>
                <w:rFonts w:ascii="Garamond" w:hAnsi="Garamond" w:cs="Arial"/>
                <w:b/>
                <w:bCs/>
                <w:lang w:val="uk-UA"/>
              </w:rPr>
              <w:t>Зачи</w:t>
            </w:r>
            <w:r w:rsidR="00E459C7" w:rsidRPr="00A26AF3">
              <w:rPr>
                <w:rFonts w:ascii="Garamond" w:hAnsi="Garamond" w:cs="Arial"/>
                <w:b/>
                <w:bCs/>
                <w:lang w:val="uk-UA"/>
              </w:rPr>
              <w:t>стка контейнерів</w:t>
            </w:r>
            <w:r w:rsidRPr="00A26AF3">
              <w:rPr>
                <w:rFonts w:ascii="Garamond" w:hAnsi="Garamond" w:cs="Arial"/>
                <w:b/>
                <w:bCs/>
                <w:lang w:val="uk-UA"/>
              </w:rPr>
              <w:t>:</w:t>
            </w:r>
          </w:p>
        </w:tc>
        <w:tc>
          <w:tcPr>
            <w:tcW w:w="5241" w:type="dxa"/>
            <w:gridSpan w:val="8"/>
          </w:tcPr>
          <w:p w14:paraId="3A8F135E" w14:textId="586C598A" w:rsidR="00801D15" w:rsidRPr="009B3100" w:rsidRDefault="00801D15" w:rsidP="00A742E8">
            <w:pPr>
              <w:jc w:val="both"/>
              <w:rPr>
                <w:rFonts w:ascii="Garamond" w:hAnsi="Garamond" w:cs="Arial"/>
                <w:lang w:val="en-US"/>
              </w:rPr>
            </w:pPr>
            <w:r w:rsidRPr="009B3100">
              <w:rPr>
                <w:rFonts w:ascii="Garamond" w:hAnsi="Garamond" w:cs="Arial"/>
                <w:lang w:val="en-US"/>
              </w:rPr>
              <w:t>*</w:t>
            </w:r>
            <w:r w:rsidR="00A26AF3">
              <w:rPr>
                <w:rFonts w:ascii="Garamond" w:hAnsi="Garamond" w:cs="Arial"/>
              </w:rPr>
              <w:t xml:space="preserve"> </w:t>
            </w:r>
            <w:r w:rsidR="00A26AF3" w:rsidRPr="00A26AF3">
              <w:rPr>
                <w:rFonts w:ascii="Garamond" w:hAnsi="Garamond" w:cs="Arial"/>
                <w:lang w:val="en-US"/>
              </w:rPr>
              <w:t>Inspection with partial/full unloading of cargo from a container is calculated and invoiced additionally according to the standard rates of these Tariffs specified in clause 2 of this Appendix and based on the actual amount of cargo unloaded and loaded during inspection and the actual time of use of technological transport.</w:t>
            </w:r>
          </w:p>
          <w:p w14:paraId="1DE6D185" w14:textId="11F73E3C" w:rsidR="00801D15" w:rsidRPr="009B3100" w:rsidRDefault="00801D15" w:rsidP="00A742E8">
            <w:pPr>
              <w:jc w:val="both"/>
              <w:rPr>
                <w:rFonts w:ascii="Garamond" w:hAnsi="Garamond" w:cs="Arial"/>
                <w:lang w:val="en-US"/>
              </w:rPr>
            </w:pPr>
          </w:p>
          <w:p w14:paraId="551B4CB3" w14:textId="77777777" w:rsidR="00801D15" w:rsidRPr="009B3100" w:rsidRDefault="00801D15" w:rsidP="00A742E8">
            <w:pPr>
              <w:jc w:val="both"/>
              <w:rPr>
                <w:rFonts w:ascii="Garamond" w:hAnsi="Garamond" w:cs="Arial"/>
                <w:lang w:val="en-US"/>
              </w:rPr>
            </w:pPr>
          </w:p>
          <w:p w14:paraId="16F2E1CD" w14:textId="65101EB2" w:rsidR="00F7197A" w:rsidRPr="009B3100" w:rsidRDefault="00A26AF3" w:rsidP="00A742E8">
            <w:pPr>
              <w:jc w:val="both"/>
              <w:rPr>
                <w:rFonts w:ascii="Garamond" w:hAnsi="Garamond" w:cs="Arial"/>
                <w:b/>
                <w:bCs/>
                <w:lang w:val="en-US"/>
              </w:rPr>
            </w:pPr>
            <w:r>
              <w:rPr>
                <w:rFonts w:ascii="Garamond" w:hAnsi="Garamond" w:cs="Arial"/>
                <w:b/>
                <w:bCs/>
              </w:rPr>
              <w:t>5</w:t>
            </w:r>
            <w:r w:rsidR="00801D15" w:rsidRPr="009B3100">
              <w:rPr>
                <w:rFonts w:ascii="Garamond" w:hAnsi="Garamond" w:cs="Arial"/>
                <w:b/>
                <w:bCs/>
                <w:lang w:val="en-US"/>
              </w:rPr>
              <w:t>. Cleaning containers:</w:t>
            </w:r>
          </w:p>
        </w:tc>
      </w:tr>
      <w:tr w:rsidR="005903F2" w:rsidRPr="009B3100" w14:paraId="7ECF8C16" w14:textId="77777777" w:rsidTr="00112398">
        <w:trPr>
          <w:trHeight w:val="58"/>
        </w:trPr>
        <w:tc>
          <w:tcPr>
            <w:tcW w:w="7354" w:type="dxa"/>
            <w:gridSpan w:val="4"/>
            <w:vAlign w:val="center"/>
          </w:tcPr>
          <w:p w14:paraId="062F2020" w14:textId="5BEF364D" w:rsidR="00F7197A" w:rsidRPr="00A26AF3" w:rsidRDefault="00E459C7" w:rsidP="00A742E8">
            <w:pPr>
              <w:rPr>
                <w:rFonts w:ascii="Garamond" w:hAnsi="Garamond" w:cs="Arial"/>
                <w:b/>
                <w:bCs/>
                <w:lang w:val="uk-UA"/>
              </w:rPr>
            </w:pPr>
            <w:r w:rsidRPr="00A26AF3">
              <w:rPr>
                <w:rFonts w:ascii="Garamond" w:hAnsi="Garamond" w:cs="Arial"/>
                <w:b/>
                <w:spacing w:val="3"/>
                <w:lang w:val="uk-UA"/>
              </w:rPr>
              <w:t>Вид робіт</w:t>
            </w:r>
          </w:p>
        </w:tc>
        <w:tc>
          <w:tcPr>
            <w:tcW w:w="1134" w:type="dxa"/>
            <w:gridSpan w:val="5"/>
            <w:vAlign w:val="center"/>
          </w:tcPr>
          <w:p w14:paraId="58F00D6B" w14:textId="438D9EDB" w:rsidR="00F7197A" w:rsidRPr="00A26AF3" w:rsidRDefault="00E459C7" w:rsidP="00A742E8">
            <w:pPr>
              <w:rPr>
                <w:rFonts w:ascii="Garamond" w:hAnsi="Garamond" w:cs="Arial"/>
                <w:b/>
                <w:bCs/>
                <w:lang w:val="uk-UA"/>
              </w:rPr>
            </w:pPr>
            <w:r w:rsidRPr="00A26AF3">
              <w:rPr>
                <w:rFonts w:ascii="Garamond" w:hAnsi="Garamond" w:cs="Arial"/>
                <w:b/>
                <w:spacing w:val="3"/>
                <w:lang w:val="uk-UA"/>
              </w:rPr>
              <w:t>О</w:t>
            </w:r>
            <w:r w:rsidR="00F7197A" w:rsidRPr="00A26AF3">
              <w:rPr>
                <w:rFonts w:ascii="Garamond" w:hAnsi="Garamond" w:cs="Arial"/>
                <w:b/>
                <w:spacing w:val="3"/>
                <w:lang w:val="uk-UA"/>
              </w:rPr>
              <w:t>д.</w:t>
            </w:r>
          </w:p>
        </w:tc>
        <w:tc>
          <w:tcPr>
            <w:tcW w:w="1997" w:type="dxa"/>
            <w:gridSpan w:val="2"/>
          </w:tcPr>
          <w:p w14:paraId="0C3F98A4" w14:textId="0424FB0D" w:rsidR="00F7197A" w:rsidRPr="00A26AF3" w:rsidRDefault="00F7197A" w:rsidP="00A742E8">
            <w:pPr>
              <w:rPr>
                <w:rFonts w:ascii="Garamond" w:hAnsi="Garamond" w:cs="Arial"/>
                <w:b/>
                <w:bCs/>
                <w:lang w:val="uk-UA"/>
              </w:rPr>
            </w:pPr>
            <w:r w:rsidRPr="00A26AF3">
              <w:rPr>
                <w:rFonts w:ascii="Garamond" w:hAnsi="Garamond" w:cs="Arial"/>
                <w:b/>
                <w:bCs/>
                <w:lang w:val="uk-UA"/>
              </w:rPr>
              <w:t xml:space="preserve">Ставка </w:t>
            </w:r>
            <w:proofErr w:type="spellStart"/>
            <w:r w:rsidRPr="00A26AF3">
              <w:rPr>
                <w:rFonts w:ascii="Garamond" w:hAnsi="Garamond" w:cs="Arial"/>
                <w:b/>
                <w:bCs/>
                <w:lang w:val="uk-UA"/>
              </w:rPr>
              <w:t>дол</w:t>
            </w:r>
            <w:proofErr w:type="spellEnd"/>
            <w:r w:rsidRPr="00A26AF3">
              <w:rPr>
                <w:rFonts w:ascii="Garamond" w:hAnsi="Garamond" w:cs="Arial"/>
                <w:b/>
                <w:bCs/>
                <w:lang w:val="uk-UA"/>
              </w:rPr>
              <w:t xml:space="preserve"> США</w:t>
            </w:r>
          </w:p>
        </w:tc>
      </w:tr>
      <w:tr w:rsidR="005903F2" w:rsidRPr="009B3100" w14:paraId="320EC094" w14:textId="77777777" w:rsidTr="00112398">
        <w:trPr>
          <w:trHeight w:val="58"/>
        </w:trPr>
        <w:tc>
          <w:tcPr>
            <w:tcW w:w="3523" w:type="dxa"/>
            <w:vAlign w:val="center"/>
          </w:tcPr>
          <w:p w14:paraId="7B3E3740" w14:textId="70B2B95A" w:rsidR="00F7197A" w:rsidRPr="00A26AF3" w:rsidRDefault="00E459C7" w:rsidP="00A742E8">
            <w:pPr>
              <w:rPr>
                <w:rFonts w:ascii="Garamond" w:hAnsi="Garamond" w:cs="Arial"/>
                <w:lang w:val="uk-UA"/>
              </w:rPr>
            </w:pPr>
            <w:r w:rsidRPr="00A26AF3">
              <w:rPr>
                <w:rFonts w:ascii="Garamond" w:hAnsi="Garamond" w:cs="Arial"/>
                <w:spacing w:val="3"/>
                <w:lang w:val="uk-UA"/>
              </w:rPr>
              <w:t xml:space="preserve">Очищення контейнера від мусора </w:t>
            </w:r>
          </w:p>
        </w:tc>
        <w:tc>
          <w:tcPr>
            <w:tcW w:w="3831" w:type="dxa"/>
            <w:gridSpan w:val="3"/>
          </w:tcPr>
          <w:p w14:paraId="1CDA9DD8" w14:textId="145CC649" w:rsidR="00F7197A" w:rsidRPr="00A26AF3" w:rsidRDefault="00E459C7" w:rsidP="00A742E8">
            <w:pPr>
              <w:rPr>
                <w:rFonts w:ascii="Garamond" w:hAnsi="Garamond" w:cs="Arial"/>
                <w:lang w:val="uk-UA"/>
              </w:rPr>
            </w:pPr>
            <w:r w:rsidRPr="00A26AF3">
              <w:rPr>
                <w:rFonts w:ascii="Garamond" w:hAnsi="Garamond" w:cs="Arial"/>
                <w:lang w:val="uk-UA"/>
              </w:rPr>
              <w:t xml:space="preserve">При застосуванні </w:t>
            </w:r>
            <w:proofErr w:type="spellStart"/>
            <w:r w:rsidRPr="00A26AF3">
              <w:rPr>
                <w:rFonts w:ascii="Garamond" w:hAnsi="Garamond" w:cs="Arial"/>
                <w:lang w:val="uk-UA"/>
              </w:rPr>
              <w:t>хім</w:t>
            </w:r>
            <w:proofErr w:type="spellEnd"/>
            <w:r w:rsidRPr="00A26AF3">
              <w:rPr>
                <w:rFonts w:ascii="Garamond" w:hAnsi="Garamond" w:cs="Arial"/>
                <w:lang w:val="uk-UA"/>
              </w:rPr>
              <w:t xml:space="preserve">. </w:t>
            </w:r>
            <w:proofErr w:type="spellStart"/>
            <w:r w:rsidRPr="00A26AF3">
              <w:rPr>
                <w:rFonts w:ascii="Garamond" w:hAnsi="Garamond" w:cs="Arial"/>
                <w:lang w:val="uk-UA"/>
              </w:rPr>
              <w:t>чист</w:t>
            </w:r>
            <w:proofErr w:type="spellEnd"/>
            <w:r w:rsidRPr="00A26AF3">
              <w:rPr>
                <w:rFonts w:ascii="Garamond" w:hAnsi="Garamond" w:cs="Arial"/>
                <w:lang w:val="uk-UA"/>
              </w:rPr>
              <w:t>. засобів</w:t>
            </w:r>
          </w:p>
        </w:tc>
        <w:tc>
          <w:tcPr>
            <w:tcW w:w="1134" w:type="dxa"/>
            <w:gridSpan w:val="5"/>
          </w:tcPr>
          <w:p w14:paraId="09E62A3C" w14:textId="77777777" w:rsidR="00F7197A" w:rsidRPr="00A26AF3" w:rsidRDefault="00F7197A" w:rsidP="00A742E8">
            <w:pPr>
              <w:rPr>
                <w:rFonts w:ascii="Garamond" w:hAnsi="Garamond" w:cs="Arial"/>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1997" w:type="dxa"/>
            <w:gridSpan w:val="2"/>
            <w:vAlign w:val="center"/>
          </w:tcPr>
          <w:p w14:paraId="5DEEED34" w14:textId="77777777" w:rsidR="00F7197A" w:rsidRPr="00A26AF3" w:rsidRDefault="00F7197A" w:rsidP="00A742E8">
            <w:pPr>
              <w:jc w:val="center"/>
              <w:rPr>
                <w:rFonts w:ascii="Garamond" w:hAnsi="Garamond" w:cs="Arial"/>
                <w:lang w:val="uk-UA"/>
              </w:rPr>
            </w:pPr>
            <w:r w:rsidRPr="00A26AF3">
              <w:rPr>
                <w:rFonts w:ascii="Garamond" w:hAnsi="Garamond" w:cs="Arial"/>
                <w:spacing w:val="3"/>
                <w:lang w:val="uk-UA"/>
              </w:rPr>
              <w:t>25</w:t>
            </w:r>
          </w:p>
        </w:tc>
      </w:tr>
      <w:tr w:rsidR="005903F2" w:rsidRPr="009B3100" w14:paraId="25E5479D" w14:textId="77777777" w:rsidTr="00112398">
        <w:trPr>
          <w:trHeight w:val="58"/>
        </w:trPr>
        <w:tc>
          <w:tcPr>
            <w:tcW w:w="3523" w:type="dxa"/>
          </w:tcPr>
          <w:p w14:paraId="7AFEBBB0" w14:textId="77777777" w:rsidR="00F7197A" w:rsidRPr="00A26AF3" w:rsidRDefault="00F7197A" w:rsidP="00A742E8">
            <w:pPr>
              <w:rPr>
                <w:rFonts w:ascii="Garamond" w:hAnsi="Garamond" w:cs="Arial"/>
                <w:lang w:val="uk-UA"/>
              </w:rPr>
            </w:pPr>
          </w:p>
        </w:tc>
        <w:tc>
          <w:tcPr>
            <w:tcW w:w="3831" w:type="dxa"/>
            <w:gridSpan w:val="3"/>
          </w:tcPr>
          <w:p w14:paraId="19734B8C" w14:textId="5BD79AC7" w:rsidR="00F7197A" w:rsidRPr="00A26AF3" w:rsidRDefault="00E459C7" w:rsidP="00A742E8">
            <w:pPr>
              <w:rPr>
                <w:rFonts w:ascii="Garamond" w:hAnsi="Garamond" w:cs="Arial"/>
                <w:lang w:val="uk-UA"/>
              </w:rPr>
            </w:pPr>
            <w:r w:rsidRPr="00A26AF3">
              <w:rPr>
                <w:rFonts w:ascii="Garamond" w:hAnsi="Garamond" w:cs="Arial"/>
                <w:lang w:val="uk-UA"/>
              </w:rPr>
              <w:t xml:space="preserve">Без застосування </w:t>
            </w:r>
            <w:proofErr w:type="spellStart"/>
            <w:r w:rsidRPr="00A26AF3">
              <w:rPr>
                <w:rFonts w:ascii="Garamond" w:hAnsi="Garamond" w:cs="Arial"/>
                <w:lang w:val="uk-UA"/>
              </w:rPr>
              <w:t>хім</w:t>
            </w:r>
            <w:proofErr w:type="spellEnd"/>
            <w:r w:rsidRPr="00A26AF3">
              <w:rPr>
                <w:rFonts w:ascii="Garamond" w:hAnsi="Garamond" w:cs="Arial"/>
                <w:lang w:val="uk-UA"/>
              </w:rPr>
              <w:t xml:space="preserve">. </w:t>
            </w:r>
            <w:proofErr w:type="spellStart"/>
            <w:r w:rsidRPr="00A26AF3">
              <w:rPr>
                <w:rFonts w:ascii="Garamond" w:hAnsi="Garamond" w:cs="Arial"/>
                <w:lang w:val="uk-UA"/>
              </w:rPr>
              <w:t>чист</w:t>
            </w:r>
            <w:proofErr w:type="spellEnd"/>
            <w:r w:rsidRPr="00A26AF3">
              <w:rPr>
                <w:rFonts w:ascii="Garamond" w:hAnsi="Garamond" w:cs="Arial"/>
                <w:lang w:val="uk-UA"/>
              </w:rPr>
              <w:t>. засобів</w:t>
            </w:r>
          </w:p>
        </w:tc>
        <w:tc>
          <w:tcPr>
            <w:tcW w:w="1134" w:type="dxa"/>
            <w:gridSpan w:val="5"/>
          </w:tcPr>
          <w:p w14:paraId="7725F008" w14:textId="77777777" w:rsidR="00F7197A" w:rsidRPr="00A26AF3" w:rsidRDefault="00F7197A" w:rsidP="00A742E8">
            <w:pPr>
              <w:rPr>
                <w:rFonts w:ascii="Garamond" w:hAnsi="Garamond" w:cs="Arial"/>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1997" w:type="dxa"/>
            <w:gridSpan w:val="2"/>
            <w:vAlign w:val="center"/>
          </w:tcPr>
          <w:p w14:paraId="05764943" w14:textId="77777777" w:rsidR="00F7197A" w:rsidRPr="00A26AF3" w:rsidRDefault="00F7197A" w:rsidP="00A742E8">
            <w:pPr>
              <w:jc w:val="center"/>
              <w:rPr>
                <w:rFonts w:ascii="Garamond" w:hAnsi="Garamond" w:cs="Arial"/>
                <w:lang w:val="uk-UA"/>
              </w:rPr>
            </w:pPr>
            <w:r w:rsidRPr="00A26AF3">
              <w:rPr>
                <w:rFonts w:ascii="Garamond" w:hAnsi="Garamond" w:cs="Arial"/>
                <w:spacing w:val="3"/>
                <w:lang w:val="uk-UA"/>
              </w:rPr>
              <w:t>50</w:t>
            </w:r>
          </w:p>
        </w:tc>
      </w:tr>
      <w:tr w:rsidR="005903F2" w:rsidRPr="009B3100" w14:paraId="5137C9F1" w14:textId="77777777" w:rsidTr="00112398">
        <w:trPr>
          <w:trHeight w:val="60"/>
        </w:trPr>
        <w:tc>
          <w:tcPr>
            <w:tcW w:w="7354" w:type="dxa"/>
            <w:gridSpan w:val="4"/>
          </w:tcPr>
          <w:p w14:paraId="67F91552" w14:textId="62C3AE90" w:rsidR="00F7197A" w:rsidRPr="00A26AF3" w:rsidRDefault="00E459C7" w:rsidP="00A742E8">
            <w:pPr>
              <w:rPr>
                <w:rFonts w:ascii="Garamond" w:hAnsi="Garamond" w:cs="Arial"/>
                <w:lang w:val="uk-UA"/>
              </w:rPr>
            </w:pPr>
            <w:r w:rsidRPr="00A26AF3">
              <w:rPr>
                <w:rFonts w:ascii="Garamond" w:hAnsi="Garamond" w:cs="Arial"/>
                <w:lang w:val="uk-UA"/>
              </w:rPr>
              <w:t>Видалення наклейок</w:t>
            </w:r>
          </w:p>
        </w:tc>
        <w:tc>
          <w:tcPr>
            <w:tcW w:w="1134" w:type="dxa"/>
            <w:gridSpan w:val="5"/>
          </w:tcPr>
          <w:p w14:paraId="59B3C8F9" w14:textId="77777777" w:rsidR="00F7197A" w:rsidRPr="00A26AF3" w:rsidRDefault="00F7197A" w:rsidP="00A742E8">
            <w:pPr>
              <w:rPr>
                <w:rFonts w:ascii="Garamond" w:hAnsi="Garamond" w:cs="Arial"/>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1997" w:type="dxa"/>
            <w:gridSpan w:val="2"/>
          </w:tcPr>
          <w:p w14:paraId="6131DEA8" w14:textId="77777777" w:rsidR="00F7197A" w:rsidRPr="00A26AF3" w:rsidRDefault="00F7197A" w:rsidP="00A742E8">
            <w:pPr>
              <w:jc w:val="center"/>
              <w:rPr>
                <w:rFonts w:ascii="Garamond" w:hAnsi="Garamond" w:cs="Arial"/>
                <w:lang w:val="uk-UA"/>
              </w:rPr>
            </w:pPr>
            <w:r w:rsidRPr="00A26AF3">
              <w:rPr>
                <w:rFonts w:ascii="Garamond" w:hAnsi="Garamond" w:cs="Arial"/>
                <w:lang w:val="uk-UA"/>
              </w:rPr>
              <w:t>15</w:t>
            </w:r>
          </w:p>
        </w:tc>
      </w:tr>
      <w:tr w:rsidR="00F7197A" w:rsidRPr="009B3100" w14:paraId="182D1213" w14:textId="77777777" w:rsidTr="00112398">
        <w:trPr>
          <w:trHeight w:val="58"/>
        </w:trPr>
        <w:tc>
          <w:tcPr>
            <w:tcW w:w="7354" w:type="dxa"/>
            <w:gridSpan w:val="4"/>
            <w:vAlign w:val="center"/>
          </w:tcPr>
          <w:p w14:paraId="3E695671" w14:textId="0B2D326D" w:rsidR="00F7197A" w:rsidRPr="009B3100" w:rsidRDefault="00F7197A" w:rsidP="00A742E8">
            <w:pPr>
              <w:rPr>
                <w:rFonts w:ascii="Garamond" w:hAnsi="Garamond" w:cs="Arial"/>
                <w:b/>
                <w:bCs/>
                <w:lang w:val="en-US"/>
              </w:rPr>
            </w:pPr>
            <w:r w:rsidRPr="009B3100">
              <w:rPr>
                <w:rFonts w:ascii="Garamond" w:hAnsi="Garamond" w:cs="Arial"/>
                <w:b/>
                <w:bCs/>
                <w:lang w:val="en-US"/>
              </w:rPr>
              <w:t>Work type</w:t>
            </w:r>
          </w:p>
        </w:tc>
        <w:tc>
          <w:tcPr>
            <w:tcW w:w="1134" w:type="dxa"/>
            <w:gridSpan w:val="5"/>
          </w:tcPr>
          <w:p w14:paraId="6A25FBCC" w14:textId="5309B0EA" w:rsidR="00F7197A" w:rsidRPr="009B3100" w:rsidRDefault="00F7197A" w:rsidP="00A742E8">
            <w:pPr>
              <w:rPr>
                <w:rFonts w:ascii="Garamond" w:hAnsi="Garamond" w:cs="Arial"/>
                <w:b/>
                <w:bCs/>
                <w:lang w:val="en-US"/>
              </w:rPr>
            </w:pPr>
            <w:r w:rsidRPr="009B3100">
              <w:rPr>
                <w:rFonts w:ascii="Garamond" w:hAnsi="Garamond" w:cs="Arial"/>
                <w:b/>
                <w:bCs/>
                <w:lang w:val="en-US"/>
              </w:rPr>
              <w:t>Unit</w:t>
            </w:r>
          </w:p>
        </w:tc>
        <w:tc>
          <w:tcPr>
            <w:tcW w:w="1997" w:type="dxa"/>
            <w:gridSpan w:val="2"/>
          </w:tcPr>
          <w:p w14:paraId="4E39BDA4" w14:textId="44240E40" w:rsidR="00F7197A" w:rsidRPr="009B3100" w:rsidRDefault="00F7197A" w:rsidP="00A742E8">
            <w:pPr>
              <w:rPr>
                <w:rFonts w:ascii="Garamond" w:hAnsi="Garamond" w:cs="Arial"/>
                <w:b/>
                <w:bCs/>
                <w:lang w:val="en-US"/>
              </w:rPr>
            </w:pPr>
            <w:r w:rsidRPr="009B3100">
              <w:rPr>
                <w:rFonts w:ascii="Garamond" w:hAnsi="Garamond" w:cs="Arial"/>
                <w:b/>
                <w:bCs/>
                <w:lang w:val="en-US"/>
              </w:rPr>
              <w:t>Rate, USD</w:t>
            </w:r>
          </w:p>
        </w:tc>
      </w:tr>
      <w:tr w:rsidR="00DD6231" w:rsidRPr="009B3100" w14:paraId="5C24E13B" w14:textId="77777777" w:rsidTr="00112398">
        <w:trPr>
          <w:trHeight w:val="58"/>
        </w:trPr>
        <w:tc>
          <w:tcPr>
            <w:tcW w:w="3523" w:type="dxa"/>
            <w:vAlign w:val="center"/>
          </w:tcPr>
          <w:p w14:paraId="141B200C" w14:textId="22792081" w:rsidR="00DD6231" w:rsidRPr="009B3100" w:rsidRDefault="00F7197A" w:rsidP="00A742E8">
            <w:pPr>
              <w:rPr>
                <w:rFonts w:ascii="Garamond" w:hAnsi="Garamond" w:cs="Arial"/>
                <w:lang w:val="en-US"/>
              </w:rPr>
            </w:pPr>
            <w:r w:rsidRPr="009B3100">
              <w:rPr>
                <w:rFonts w:ascii="Garamond" w:hAnsi="Garamond" w:cs="Arial"/>
                <w:spacing w:val="3"/>
                <w:lang w:val="en-US"/>
              </w:rPr>
              <w:t>Garbage removal</w:t>
            </w:r>
          </w:p>
        </w:tc>
        <w:tc>
          <w:tcPr>
            <w:tcW w:w="3831" w:type="dxa"/>
            <w:gridSpan w:val="3"/>
          </w:tcPr>
          <w:p w14:paraId="6FA92839" w14:textId="2E91C712" w:rsidR="00DD6231" w:rsidRPr="009B3100" w:rsidRDefault="00F7197A" w:rsidP="00A742E8">
            <w:pPr>
              <w:rPr>
                <w:rFonts w:ascii="Garamond" w:hAnsi="Garamond" w:cs="Arial"/>
                <w:lang w:val="en-US"/>
              </w:rPr>
            </w:pPr>
            <w:r w:rsidRPr="009B3100">
              <w:rPr>
                <w:rFonts w:ascii="Garamond" w:hAnsi="Garamond" w:cs="Arial"/>
                <w:lang w:val="en-US"/>
              </w:rPr>
              <w:t>By means of chemical cleaners</w:t>
            </w:r>
          </w:p>
        </w:tc>
        <w:tc>
          <w:tcPr>
            <w:tcW w:w="1134" w:type="dxa"/>
            <w:gridSpan w:val="5"/>
          </w:tcPr>
          <w:p w14:paraId="477917EE" w14:textId="016957C5" w:rsidR="00DD6231" w:rsidRPr="009B3100" w:rsidRDefault="00F7197A" w:rsidP="00A742E8">
            <w:pPr>
              <w:rPr>
                <w:rFonts w:ascii="Garamond" w:hAnsi="Garamond" w:cs="Arial"/>
                <w:lang w:val="en-US"/>
              </w:rPr>
            </w:pPr>
            <w:r w:rsidRPr="009B3100">
              <w:rPr>
                <w:rFonts w:ascii="Garamond" w:hAnsi="Garamond" w:cs="Arial"/>
                <w:lang w:val="en-US"/>
              </w:rPr>
              <w:t>Container</w:t>
            </w:r>
          </w:p>
        </w:tc>
        <w:tc>
          <w:tcPr>
            <w:tcW w:w="1997" w:type="dxa"/>
            <w:gridSpan w:val="2"/>
            <w:vAlign w:val="center"/>
          </w:tcPr>
          <w:p w14:paraId="0B97DDCE" w14:textId="1DFFECAE" w:rsidR="00DD6231" w:rsidRPr="009B3100" w:rsidRDefault="00DD6231" w:rsidP="00A742E8">
            <w:pPr>
              <w:jc w:val="center"/>
              <w:rPr>
                <w:rFonts w:ascii="Garamond" w:hAnsi="Garamond" w:cs="Arial"/>
                <w:lang w:val="en-US"/>
              </w:rPr>
            </w:pPr>
            <w:r w:rsidRPr="009B3100">
              <w:rPr>
                <w:rFonts w:ascii="Garamond" w:hAnsi="Garamond" w:cs="Arial"/>
                <w:spacing w:val="3"/>
                <w:lang w:val="en-US"/>
              </w:rPr>
              <w:t>25</w:t>
            </w:r>
          </w:p>
        </w:tc>
      </w:tr>
      <w:tr w:rsidR="00DD6231" w:rsidRPr="009B3100" w14:paraId="747863D3" w14:textId="77777777" w:rsidTr="00112398">
        <w:trPr>
          <w:trHeight w:val="58"/>
        </w:trPr>
        <w:tc>
          <w:tcPr>
            <w:tcW w:w="3523" w:type="dxa"/>
          </w:tcPr>
          <w:p w14:paraId="0DE17385" w14:textId="77777777" w:rsidR="00DD6231" w:rsidRPr="009B3100" w:rsidRDefault="00DD6231" w:rsidP="00A742E8">
            <w:pPr>
              <w:rPr>
                <w:rFonts w:ascii="Garamond" w:hAnsi="Garamond" w:cs="Arial"/>
                <w:lang w:val="en-US"/>
              </w:rPr>
            </w:pPr>
          </w:p>
        </w:tc>
        <w:tc>
          <w:tcPr>
            <w:tcW w:w="3831" w:type="dxa"/>
            <w:gridSpan w:val="3"/>
          </w:tcPr>
          <w:p w14:paraId="1D197C0D" w14:textId="568E44C4" w:rsidR="00DD6231" w:rsidRPr="009B3100" w:rsidRDefault="00F7197A" w:rsidP="00A742E8">
            <w:pPr>
              <w:rPr>
                <w:rFonts w:ascii="Garamond" w:hAnsi="Garamond" w:cs="Arial"/>
                <w:lang w:val="en-US"/>
              </w:rPr>
            </w:pPr>
            <w:r w:rsidRPr="009B3100">
              <w:rPr>
                <w:rFonts w:ascii="Garamond" w:hAnsi="Garamond" w:cs="Arial"/>
                <w:lang w:val="en-US"/>
              </w:rPr>
              <w:t>Without chemical cleaners</w:t>
            </w:r>
          </w:p>
        </w:tc>
        <w:tc>
          <w:tcPr>
            <w:tcW w:w="1134" w:type="dxa"/>
            <w:gridSpan w:val="5"/>
          </w:tcPr>
          <w:p w14:paraId="75B8C42E" w14:textId="07F0D9FE" w:rsidR="00DD6231" w:rsidRPr="009B3100" w:rsidRDefault="00F7197A" w:rsidP="00A742E8">
            <w:pPr>
              <w:rPr>
                <w:rFonts w:ascii="Garamond" w:hAnsi="Garamond" w:cs="Arial"/>
                <w:lang w:val="en-US"/>
              </w:rPr>
            </w:pPr>
            <w:r w:rsidRPr="009B3100">
              <w:rPr>
                <w:rFonts w:ascii="Garamond" w:hAnsi="Garamond" w:cs="Arial"/>
                <w:lang w:val="en-US"/>
              </w:rPr>
              <w:t>Container</w:t>
            </w:r>
          </w:p>
        </w:tc>
        <w:tc>
          <w:tcPr>
            <w:tcW w:w="1997" w:type="dxa"/>
            <w:gridSpan w:val="2"/>
            <w:vAlign w:val="center"/>
          </w:tcPr>
          <w:p w14:paraId="4C4B0129" w14:textId="7E279D48" w:rsidR="00DD6231" w:rsidRPr="009B3100" w:rsidRDefault="00DD6231" w:rsidP="00A742E8">
            <w:pPr>
              <w:jc w:val="center"/>
              <w:rPr>
                <w:rFonts w:ascii="Garamond" w:hAnsi="Garamond" w:cs="Arial"/>
                <w:lang w:val="en-US"/>
              </w:rPr>
            </w:pPr>
            <w:r w:rsidRPr="009B3100">
              <w:rPr>
                <w:rFonts w:ascii="Garamond" w:hAnsi="Garamond" w:cs="Arial"/>
                <w:spacing w:val="3"/>
                <w:lang w:val="en-US"/>
              </w:rPr>
              <w:t>50</w:t>
            </w:r>
          </w:p>
        </w:tc>
      </w:tr>
      <w:tr w:rsidR="00DD6231" w:rsidRPr="009B3100" w14:paraId="3BABCC6E" w14:textId="77777777" w:rsidTr="00112398">
        <w:trPr>
          <w:trHeight w:val="60"/>
        </w:trPr>
        <w:tc>
          <w:tcPr>
            <w:tcW w:w="7354" w:type="dxa"/>
            <w:gridSpan w:val="4"/>
          </w:tcPr>
          <w:p w14:paraId="47070BD3" w14:textId="5BB6EA80" w:rsidR="00DD6231" w:rsidRPr="009B3100" w:rsidRDefault="00F7197A" w:rsidP="00A742E8">
            <w:pPr>
              <w:rPr>
                <w:rFonts w:ascii="Garamond" w:hAnsi="Garamond" w:cs="Arial"/>
                <w:lang w:val="en-US"/>
              </w:rPr>
            </w:pPr>
            <w:r w:rsidRPr="009B3100">
              <w:rPr>
                <w:rFonts w:ascii="Garamond" w:hAnsi="Garamond" w:cs="Arial"/>
                <w:lang w:val="en-US"/>
              </w:rPr>
              <w:t>Sticker removal</w:t>
            </w:r>
          </w:p>
        </w:tc>
        <w:tc>
          <w:tcPr>
            <w:tcW w:w="1134" w:type="dxa"/>
            <w:gridSpan w:val="5"/>
          </w:tcPr>
          <w:p w14:paraId="745D7BE9" w14:textId="783AD6A9" w:rsidR="00DD6231" w:rsidRPr="009B3100" w:rsidRDefault="00F7197A" w:rsidP="00A742E8">
            <w:pPr>
              <w:rPr>
                <w:rFonts w:ascii="Garamond" w:hAnsi="Garamond" w:cs="Arial"/>
                <w:lang w:val="en-US"/>
              </w:rPr>
            </w:pPr>
            <w:r w:rsidRPr="009B3100">
              <w:rPr>
                <w:rFonts w:ascii="Garamond" w:hAnsi="Garamond" w:cs="Arial"/>
                <w:lang w:val="en-US"/>
              </w:rPr>
              <w:t>Container</w:t>
            </w:r>
          </w:p>
        </w:tc>
        <w:tc>
          <w:tcPr>
            <w:tcW w:w="1997" w:type="dxa"/>
            <w:gridSpan w:val="2"/>
          </w:tcPr>
          <w:p w14:paraId="416786D1" w14:textId="4BA54473" w:rsidR="00DD6231" w:rsidRPr="009B3100" w:rsidRDefault="00DD6231" w:rsidP="00A742E8">
            <w:pPr>
              <w:jc w:val="center"/>
              <w:rPr>
                <w:rFonts w:ascii="Garamond" w:hAnsi="Garamond" w:cs="Arial"/>
                <w:lang w:val="en-US"/>
              </w:rPr>
            </w:pPr>
            <w:r w:rsidRPr="009B3100">
              <w:rPr>
                <w:rFonts w:ascii="Garamond" w:hAnsi="Garamond" w:cs="Arial"/>
                <w:lang w:val="en-US"/>
              </w:rPr>
              <w:t>15</w:t>
            </w:r>
          </w:p>
        </w:tc>
      </w:tr>
      <w:tr w:rsidR="00E459C7" w:rsidRPr="00A26AF3" w14:paraId="31A48D90" w14:textId="77777777" w:rsidTr="00112398">
        <w:trPr>
          <w:gridAfter w:val="1"/>
          <w:wAfter w:w="9" w:type="dxa"/>
        </w:trPr>
        <w:tc>
          <w:tcPr>
            <w:tcW w:w="5235" w:type="dxa"/>
            <w:gridSpan w:val="2"/>
          </w:tcPr>
          <w:p w14:paraId="42790C26" w14:textId="3EE66FD0" w:rsidR="00E459C7" w:rsidRPr="00A26AF3" w:rsidRDefault="00E459C7" w:rsidP="00A26AF3">
            <w:pPr>
              <w:pStyle w:val="a3"/>
              <w:numPr>
                <w:ilvl w:val="0"/>
                <w:numId w:val="8"/>
              </w:numPr>
              <w:ind w:left="0" w:firstLine="0"/>
              <w:contextualSpacing w:val="0"/>
              <w:rPr>
                <w:rFonts w:ascii="Garamond" w:hAnsi="Garamond" w:cs="Arial"/>
                <w:b/>
                <w:bCs/>
                <w:lang w:val="uk-UA"/>
              </w:rPr>
            </w:pPr>
            <w:r w:rsidRPr="00A26AF3">
              <w:rPr>
                <w:rFonts w:ascii="Garamond" w:hAnsi="Garamond" w:cs="Arial"/>
                <w:b/>
                <w:bCs/>
                <w:lang w:val="uk-UA"/>
              </w:rPr>
              <w:t>Подача та прибирання залізничних платформ:</w:t>
            </w:r>
          </w:p>
        </w:tc>
        <w:tc>
          <w:tcPr>
            <w:tcW w:w="5241" w:type="dxa"/>
            <w:gridSpan w:val="8"/>
          </w:tcPr>
          <w:p w14:paraId="38D3D524" w14:textId="79BA10AF" w:rsidR="00E459C7" w:rsidRPr="00A26AF3" w:rsidRDefault="00A26AF3" w:rsidP="00E459C7">
            <w:pPr>
              <w:rPr>
                <w:rFonts w:ascii="Garamond" w:hAnsi="Garamond" w:cs="Arial"/>
                <w:b/>
                <w:bCs/>
                <w:lang w:val="uk-UA"/>
              </w:rPr>
            </w:pPr>
            <w:r>
              <w:rPr>
                <w:rFonts w:ascii="Garamond" w:hAnsi="Garamond" w:cs="Arial"/>
                <w:b/>
                <w:bCs/>
                <w:lang w:val="uk-UA"/>
              </w:rPr>
              <w:t>6</w:t>
            </w:r>
            <w:r w:rsidR="00E459C7" w:rsidRPr="00A26AF3">
              <w:rPr>
                <w:rFonts w:ascii="Garamond" w:hAnsi="Garamond" w:cs="Arial"/>
                <w:b/>
                <w:bCs/>
                <w:lang w:val="uk-UA"/>
              </w:rPr>
              <w:t xml:space="preserve">. </w:t>
            </w:r>
            <w:r w:rsidR="00E459C7" w:rsidRPr="00A26AF3">
              <w:rPr>
                <w:rFonts w:ascii="Garamond" w:hAnsi="Garamond" w:cs="Arial"/>
                <w:b/>
                <w:bCs/>
                <w:lang w:val="en-GB"/>
              </w:rPr>
              <w:t>Railway platform delivery and removal</w:t>
            </w:r>
            <w:r w:rsidR="00E459C7" w:rsidRPr="00A26AF3">
              <w:rPr>
                <w:rFonts w:ascii="Garamond" w:hAnsi="Garamond" w:cs="Arial"/>
                <w:b/>
                <w:bCs/>
                <w:lang w:val="uk-UA"/>
              </w:rPr>
              <w:t>:</w:t>
            </w:r>
          </w:p>
        </w:tc>
      </w:tr>
      <w:tr w:rsidR="00E459C7" w:rsidRPr="009B3100" w14:paraId="3952C5BA" w14:textId="77777777" w:rsidTr="00112398">
        <w:trPr>
          <w:trHeight w:val="81"/>
        </w:trPr>
        <w:tc>
          <w:tcPr>
            <w:tcW w:w="5235" w:type="dxa"/>
            <w:gridSpan w:val="2"/>
          </w:tcPr>
          <w:p w14:paraId="2EBA7E47" w14:textId="571FB46F" w:rsidR="00E459C7" w:rsidRPr="00A26AF3" w:rsidRDefault="00E459C7" w:rsidP="00E459C7">
            <w:pPr>
              <w:rPr>
                <w:rFonts w:ascii="Garamond" w:hAnsi="Garamond" w:cs="Arial"/>
                <w:lang w:val="uk-UA"/>
              </w:rPr>
            </w:pPr>
            <w:r w:rsidRPr="00A26AF3">
              <w:rPr>
                <w:rFonts w:ascii="Garamond" w:hAnsi="Garamond" w:cs="Arial"/>
                <w:lang w:val="uk-UA"/>
              </w:rPr>
              <w:t>Тип робіт</w:t>
            </w:r>
          </w:p>
        </w:tc>
        <w:tc>
          <w:tcPr>
            <w:tcW w:w="2834" w:type="dxa"/>
            <w:gridSpan w:val="3"/>
          </w:tcPr>
          <w:p w14:paraId="438B432F" w14:textId="1F9048DF" w:rsidR="00E459C7" w:rsidRPr="00A26AF3" w:rsidRDefault="00E459C7" w:rsidP="00E459C7">
            <w:pPr>
              <w:rPr>
                <w:rFonts w:ascii="Garamond" w:hAnsi="Garamond" w:cs="Arial"/>
                <w:b/>
                <w:bCs/>
                <w:lang w:val="uk-UA"/>
              </w:rPr>
            </w:pPr>
            <w:proofErr w:type="spellStart"/>
            <w:r w:rsidRPr="00A26AF3">
              <w:rPr>
                <w:rFonts w:ascii="Garamond" w:hAnsi="Garamond" w:cs="Arial"/>
                <w:b/>
                <w:bCs/>
                <w:lang w:val="uk-UA"/>
              </w:rPr>
              <w:t>Ед</w:t>
            </w:r>
            <w:proofErr w:type="spellEnd"/>
            <w:r w:rsidRPr="00A26AF3">
              <w:rPr>
                <w:rFonts w:ascii="Garamond" w:hAnsi="Garamond" w:cs="Arial"/>
                <w:b/>
                <w:bCs/>
                <w:lang w:val="uk-UA"/>
              </w:rPr>
              <w:t>.</w:t>
            </w:r>
          </w:p>
        </w:tc>
        <w:tc>
          <w:tcPr>
            <w:tcW w:w="2416" w:type="dxa"/>
            <w:gridSpan w:val="6"/>
          </w:tcPr>
          <w:p w14:paraId="509D304C" w14:textId="4176C309" w:rsidR="00E459C7" w:rsidRPr="00A26AF3" w:rsidRDefault="00E459C7" w:rsidP="00E459C7">
            <w:pPr>
              <w:rPr>
                <w:rFonts w:ascii="Garamond" w:hAnsi="Garamond" w:cs="Arial"/>
                <w:b/>
                <w:bCs/>
                <w:lang w:val="uk-UA"/>
              </w:rPr>
            </w:pPr>
            <w:r w:rsidRPr="00A26AF3">
              <w:rPr>
                <w:rFonts w:ascii="Garamond" w:hAnsi="Garamond" w:cs="Arial"/>
                <w:b/>
                <w:bCs/>
                <w:lang w:val="uk-UA"/>
              </w:rPr>
              <w:t xml:space="preserve">Ставка </w:t>
            </w:r>
            <w:proofErr w:type="spellStart"/>
            <w:r w:rsidRPr="00A26AF3">
              <w:rPr>
                <w:rFonts w:ascii="Garamond" w:hAnsi="Garamond" w:cs="Arial"/>
                <w:b/>
                <w:bCs/>
                <w:lang w:val="uk-UA"/>
              </w:rPr>
              <w:t>дол</w:t>
            </w:r>
            <w:proofErr w:type="spellEnd"/>
            <w:r w:rsidRPr="00A26AF3">
              <w:rPr>
                <w:rFonts w:ascii="Garamond" w:hAnsi="Garamond" w:cs="Arial"/>
                <w:b/>
                <w:bCs/>
                <w:lang w:val="uk-UA"/>
              </w:rPr>
              <w:t xml:space="preserve"> США</w:t>
            </w:r>
          </w:p>
        </w:tc>
      </w:tr>
      <w:tr w:rsidR="00E459C7" w:rsidRPr="009B3100" w14:paraId="440DC224" w14:textId="77777777" w:rsidTr="00112398">
        <w:trPr>
          <w:trHeight w:val="100"/>
        </w:trPr>
        <w:tc>
          <w:tcPr>
            <w:tcW w:w="5235" w:type="dxa"/>
            <w:gridSpan w:val="2"/>
          </w:tcPr>
          <w:p w14:paraId="37783C8C" w14:textId="71ABB4E9" w:rsidR="00E459C7" w:rsidRPr="00A26AF3" w:rsidRDefault="00E459C7" w:rsidP="00E459C7">
            <w:pPr>
              <w:rPr>
                <w:rFonts w:ascii="Garamond" w:hAnsi="Garamond" w:cs="Arial"/>
                <w:lang w:val="uk-UA"/>
              </w:rPr>
            </w:pPr>
            <w:r w:rsidRPr="00A26AF3">
              <w:rPr>
                <w:rFonts w:ascii="Garamond" w:hAnsi="Garamond" w:cs="Arial"/>
                <w:lang w:val="uk-UA"/>
              </w:rPr>
              <w:t>Подача та прибирання залізничних платформ</w:t>
            </w:r>
          </w:p>
        </w:tc>
        <w:tc>
          <w:tcPr>
            <w:tcW w:w="2834" w:type="dxa"/>
            <w:gridSpan w:val="3"/>
          </w:tcPr>
          <w:p w14:paraId="1AB7A7BF" w14:textId="4292933F" w:rsidR="00E459C7" w:rsidRPr="00A26AF3" w:rsidRDefault="00E459C7" w:rsidP="00E459C7">
            <w:pPr>
              <w:rPr>
                <w:rFonts w:ascii="Garamond" w:hAnsi="Garamond" w:cs="Arial"/>
                <w:b/>
                <w:bCs/>
                <w:lang w:val="uk-UA"/>
              </w:rPr>
            </w:pPr>
            <w:r w:rsidRPr="00A26AF3">
              <w:rPr>
                <w:rFonts w:ascii="Garamond" w:hAnsi="Garamond" w:cs="Arial"/>
                <w:lang w:val="uk-UA"/>
              </w:rPr>
              <w:t>1 платформа</w:t>
            </w:r>
          </w:p>
        </w:tc>
        <w:tc>
          <w:tcPr>
            <w:tcW w:w="2416" w:type="dxa"/>
            <w:gridSpan w:val="6"/>
          </w:tcPr>
          <w:p w14:paraId="12AAF88C" w14:textId="595142DC" w:rsidR="00E459C7" w:rsidRPr="00A26AF3" w:rsidRDefault="00B666C6" w:rsidP="00E459C7">
            <w:pPr>
              <w:jc w:val="center"/>
              <w:rPr>
                <w:rFonts w:ascii="Garamond" w:hAnsi="Garamond" w:cs="Arial"/>
                <w:b/>
                <w:bCs/>
                <w:lang w:val="uk-UA"/>
              </w:rPr>
            </w:pPr>
            <w:r w:rsidRPr="00A26AF3">
              <w:rPr>
                <w:rFonts w:ascii="Garamond" w:hAnsi="Garamond" w:cs="Arial"/>
                <w:lang w:val="uk-UA"/>
              </w:rPr>
              <w:t>4</w:t>
            </w:r>
            <w:r w:rsidR="00E459C7" w:rsidRPr="00A26AF3">
              <w:rPr>
                <w:rFonts w:ascii="Garamond" w:hAnsi="Garamond" w:cs="Arial"/>
                <w:lang w:val="uk-UA"/>
              </w:rPr>
              <w:t>5</w:t>
            </w:r>
          </w:p>
        </w:tc>
      </w:tr>
      <w:tr w:rsidR="00801D15" w:rsidRPr="009B3100" w14:paraId="2D64B8A3" w14:textId="77777777" w:rsidTr="00112398">
        <w:trPr>
          <w:trHeight w:val="81"/>
        </w:trPr>
        <w:tc>
          <w:tcPr>
            <w:tcW w:w="5235" w:type="dxa"/>
            <w:gridSpan w:val="2"/>
            <w:vAlign w:val="center"/>
          </w:tcPr>
          <w:p w14:paraId="034D3710" w14:textId="4BD67CCA" w:rsidR="00801D15" w:rsidRPr="009B3100" w:rsidRDefault="00801D15" w:rsidP="00A742E8">
            <w:pPr>
              <w:rPr>
                <w:rFonts w:ascii="Garamond" w:hAnsi="Garamond" w:cs="Arial"/>
                <w:b/>
                <w:bCs/>
                <w:lang w:val="en-US"/>
              </w:rPr>
            </w:pPr>
            <w:r w:rsidRPr="009B3100">
              <w:rPr>
                <w:rFonts w:ascii="Garamond" w:hAnsi="Garamond" w:cs="Arial"/>
                <w:b/>
                <w:bCs/>
                <w:lang w:val="en-US"/>
              </w:rPr>
              <w:t>Work type</w:t>
            </w:r>
          </w:p>
        </w:tc>
        <w:tc>
          <w:tcPr>
            <w:tcW w:w="2834" w:type="dxa"/>
            <w:gridSpan w:val="3"/>
          </w:tcPr>
          <w:p w14:paraId="444613D7" w14:textId="48A922C0" w:rsidR="00801D15" w:rsidRPr="009B3100" w:rsidRDefault="00801D15" w:rsidP="00A742E8">
            <w:pPr>
              <w:rPr>
                <w:rFonts w:ascii="Garamond" w:hAnsi="Garamond" w:cs="Arial"/>
                <w:b/>
                <w:bCs/>
                <w:lang w:val="en-US"/>
              </w:rPr>
            </w:pPr>
            <w:r w:rsidRPr="009B3100">
              <w:rPr>
                <w:rFonts w:ascii="Garamond" w:hAnsi="Garamond" w:cs="Arial"/>
                <w:b/>
                <w:bCs/>
                <w:lang w:val="en-US"/>
              </w:rPr>
              <w:t>Unit</w:t>
            </w:r>
          </w:p>
        </w:tc>
        <w:tc>
          <w:tcPr>
            <w:tcW w:w="2416" w:type="dxa"/>
            <w:gridSpan w:val="6"/>
          </w:tcPr>
          <w:p w14:paraId="4F73ED55" w14:textId="7068A006" w:rsidR="00801D15" w:rsidRPr="009B3100" w:rsidRDefault="00801D15" w:rsidP="00A742E8">
            <w:pPr>
              <w:rPr>
                <w:rFonts w:ascii="Garamond" w:hAnsi="Garamond" w:cs="Arial"/>
                <w:b/>
                <w:bCs/>
                <w:lang w:val="en-US"/>
              </w:rPr>
            </w:pPr>
            <w:r w:rsidRPr="009B3100">
              <w:rPr>
                <w:rFonts w:ascii="Garamond" w:hAnsi="Garamond" w:cs="Arial"/>
                <w:b/>
                <w:bCs/>
                <w:lang w:val="en-US"/>
              </w:rPr>
              <w:t>Rate, USD</w:t>
            </w:r>
          </w:p>
        </w:tc>
      </w:tr>
      <w:tr w:rsidR="00801D15" w:rsidRPr="009B3100" w14:paraId="59FEE8D3" w14:textId="77777777" w:rsidTr="00112398">
        <w:trPr>
          <w:trHeight w:val="100"/>
        </w:trPr>
        <w:tc>
          <w:tcPr>
            <w:tcW w:w="5235" w:type="dxa"/>
            <w:gridSpan w:val="2"/>
          </w:tcPr>
          <w:p w14:paraId="0C0C0821" w14:textId="034C690E" w:rsidR="00801D15" w:rsidRPr="009B3100" w:rsidRDefault="00801D15" w:rsidP="00A742E8">
            <w:pPr>
              <w:rPr>
                <w:rFonts w:ascii="Garamond" w:hAnsi="Garamond" w:cs="Arial"/>
                <w:lang w:val="en-US"/>
              </w:rPr>
            </w:pPr>
            <w:r w:rsidRPr="009B3100">
              <w:rPr>
                <w:rFonts w:ascii="Garamond" w:hAnsi="Garamond" w:cs="Arial"/>
                <w:lang w:val="en-US"/>
              </w:rPr>
              <w:t>Railway platform delivery and removal</w:t>
            </w:r>
          </w:p>
        </w:tc>
        <w:tc>
          <w:tcPr>
            <w:tcW w:w="2834" w:type="dxa"/>
            <w:gridSpan w:val="3"/>
          </w:tcPr>
          <w:p w14:paraId="44A09555" w14:textId="39CEA3B8" w:rsidR="00801D15" w:rsidRPr="009B3100" w:rsidRDefault="00801D15" w:rsidP="00A742E8">
            <w:pPr>
              <w:rPr>
                <w:rFonts w:ascii="Garamond" w:hAnsi="Garamond" w:cs="Arial"/>
                <w:b/>
                <w:bCs/>
                <w:lang w:val="en-US"/>
              </w:rPr>
            </w:pPr>
            <w:r w:rsidRPr="009B3100">
              <w:rPr>
                <w:rFonts w:ascii="Garamond" w:hAnsi="Garamond" w:cs="Arial"/>
                <w:lang w:val="en-US"/>
              </w:rPr>
              <w:t>1 platform</w:t>
            </w:r>
          </w:p>
        </w:tc>
        <w:tc>
          <w:tcPr>
            <w:tcW w:w="2416" w:type="dxa"/>
            <w:gridSpan w:val="6"/>
          </w:tcPr>
          <w:p w14:paraId="5F8DB252" w14:textId="24F422A9" w:rsidR="00801D15" w:rsidRPr="009B3100" w:rsidRDefault="00B666C6" w:rsidP="00A742E8">
            <w:pPr>
              <w:jc w:val="center"/>
              <w:rPr>
                <w:rFonts w:ascii="Garamond" w:hAnsi="Garamond" w:cs="Arial"/>
                <w:b/>
                <w:bCs/>
                <w:lang w:val="en-US"/>
              </w:rPr>
            </w:pPr>
            <w:r w:rsidRPr="009B3100">
              <w:rPr>
                <w:rFonts w:ascii="Garamond" w:hAnsi="Garamond" w:cs="Arial"/>
              </w:rPr>
              <w:t>4</w:t>
            </w:r>
            <w:r w:rsidR="00801D15" w:rsidRPr="009B3100">
              <w:rPr>
                <w:rFonts w:ascii="Garamond" w:hAnsi="Garamond" w:cs="Arial"/>
                <w:lang w:val="en-US"/>
              </w:rPr>
              <w:t>5</w:t>
            </w:r>
          </w:p>
        </w:tc>
      </w:tr>
      <w:tr w:rsidR="00801D15" w:rsidRPr="009B3100" w14:paraId="1FB82777" w14:textId="77777777" w:rsidTr="00112398">
        <w:trPr>
          <w:gridAfter w:val="1"/>
          <w:wAfter w:w="9" w:type="dxa"/>
        </w:trPr>
        <w:tc>
          <w:tcPr>
            <w:tcW w:w="5235" w:type="dxa"/>
            <w:gridSpan w:val="2"/>
          </w:tcPr>
          <w:p w14:paraId="3D5D2928" w14:textId="77777777" w:rsidR="00B666C6" w:rsidRPr="009B3100" w:rsidRDefault="00B666C6" w:rsidP="00B666C6">
            <w:pPr>
              <w:pStyle w:val="a3"/>
              <w:ind w:left="0"/>
              <w:contextualSpacing w:val="0"/>
              <w:rPr>
                <w:rFonts w:ascii="Garamond" w:hAnsi="Garamond" w:cs="Arial"/>
                <w:b/>
                <w:bCs/>
              </w:rPr>
            </w:pPr>
          </w:p>
          <w:p w14:paraId="2D9868F0" w14:textId="44E26C2F" w:rsidR="00801D15" w:rsidRPr="00A26AF3" w:rsidRDefault="00E459C7" w:rsidP="00A26AF3">
            <w:pPr>
              <w:pStyle w:val="a3"/>
              <w:numPr>
                <w:ilvl w:val="0"/>
                <w:numId w:val="8"/>
              </w:numPr>
              <w:ind w:left="0" w:firstLine="0"/>
              <w:contextualSpacing w:val="0"/>
              <w:rPr>
                <w:rFonts w:ascii="Garamond" w:hAnsi="Garamond" w:cs="Arial"/>
                <w:b/>
                <w:bCs/>
                <w:lang w:val="uk-UA"/>
              </w:rPr>
            </w:pPr>
            <w:r w:rsidRPr="00A26AF3">
              <w:rPr>
                <w:rFonts w:ascii="Garamond" w:hAnsi="Garamond" w:cs="Arial"/>
                <w:b/>
                <w:bCs/>
                <w:lang w:val="uk-UA"/>
              </w:rPr>
              <w:t>Послуги з ідентифікації параметрів контейнера:</w:t>
            </w:r>
          </w:p>
        </w:tc>
        <w:tc>
          <w:tcPr>
            <w:tcW w:w="5241" w:type="dxa"/>
            <w:gridSpan w:val="8"/>
          </w:tcPr>
          <w:p w14:paraId="75BC0558" w14:textId="77777777" w:rsidR="00B666C6" w:rsidRPr="009B3100" w:rsidRDefault="00B666C6" w:rsidP="00A742E8">
            <w:pPr>
              <w:rPr>
                <w:rFonts w:ascii="Garamond" w:hAnsi="Garamond" w:cs="Arial"/>
                <w:b/>
                <w:bCs/>
                <w:lang w:val="en-US"/>
              </w:rPr>
            </w:pPr>
          </w:p>
          <w:p w14:paraId="4AFE7AC1" w14:textId="2CB85E2E" w:rsidR="00801D15" w:rsidRPr="009B3100" w:rsidRDefault="00A26AF3" w:rsidP="00A742E8">
            <w:pPr>
              <w:rPr>
                <w:rFonts w:ascii="Garamond" w:hAnsi="Garamond" w:cs="Arial"/>
                <w:b/>
                <w:bCs/>
                <w:lang w:val="en-US"/>
              </w:rPr>
            </w:pPr>
            <w:r>
              <w:rPr>
                <w:rFonts w:ascii="Garamond" w:hAnsi="Garamond" w:cs="Arial"/>
                <w:b/>
                <w:bCs/>
              </w:rPr>
              <w:t>7</w:t>
            </w:r>
            <w:r w:rsidR="00801D15" w:rsidRPr="009B3100">
              <w:rPr>
                <w:rFonts w:ascii="Garamond" w:hAnsi="Garamond" w:cs="Arial"/>
                <w:b/>
                <w:bCs/>
                <w:lang w:val="en-US"/>
              </w:rPr>
              <w:t>. Container parameter identification:</w:t>
            </w:r>
          </w:p>
        </w:tc>
      </w:tr>
      <w:tr w:rsidR="00E459C7" w:rsidRPr="009B3100" w14:paraId="538FA8FF" w14:textId="77777777" w:rsidTr="00112398">
        <w:trPr>
          <w:trHeight w:val="276"/>
        </w:trPr>
        <w:tc>
          <w:tcPr>
            <w:tcW w:w="7078" w:type="dxa"/>
            <w:gridSpan w:val="3"/>
          </w:tcPr>
          <w:p w14:paraId="60E47C05" w14:textId="0AAD425F" w:rsidR="00E459C7" w:rsidRPr="00A26AF3" w:rsidRDefault="00E459C7" w:rsidP="00E459C7">
            <w:pPr>
              <w:rPr>
                <w:rFonts w:ascii="Garamond" w:hAnsi="Garamond" w:cs="Arial"/>
                <w:lang w:val="uk-UA"/>
              </w:rPr>
            </w:pPr>
            <w:r w:rsidRPr="00A26AF3">
              <w:rPr>
                <w:rFonts w:ascii="Garamond" w:hAnsi="Garamond" w:cs="Arial"/>
                <w:lang w:val="uk-UA"/>
              </w:rPr>
              <w:t>Тип робіт</w:t>
            </w:r>
          </w:p>
        </w:tc>
        <w:tc>
          <w:tcPr>
            <w:tcW w:w="1338" w:type="dxa"/>
            <w:gridSpan w:val="5"/>
          </w:tcPr>
          <w:p w14:paraId="775760CE" w14:textId="3D539790" w:rsidR="00E459C7" w:rsidRPr="00A26AF3" w:rsidRDefault="00E459C7" w:rsidP="00E459C7">
            <w:pPr>
              <w:rPr>
                <w:rFonts w:ascii="Garamond" w:hAnsi="Garamond" w:cs="Arial"/>
                <w:b/>
                <w:bCs/>
                <w:lang w:val="uk-UA"/>
              </w:rPr>
            </w:pPr>
            <w:r w:rsidRPr="00A26AF3">
              <w:rPr>
                <w:rFonts w:ascii="Garamond" w:hAnsi="Garamond" w:cs="Arial"/>
                <w:b/>
                <w:bCs/>
                <w:lang w:val="uk-UA"/>
              </w:rPr>
              <w:t>Од.</w:t>
            </w:r>
          </w:p>
        </w:tc>
        <w:tc>
          <w:tcPr>
            <w:tcW w:w="2069" w:type="dxa"/>
            <w:gridSpan w:val="3"/>
          </w:tcPr>
          <w:p w14:paraId="6E29C5A1" w14:textId="398BC0F8" w:rsidR="00E459C7" w:rsidRPr="00A26AF3" w:rsidRDefault="00E459C7" w:rsidP="00E459C7">
            <w:pPr>
              <w:rPr>
                <w:rFonts w:ascii="Garamond" w:hAnsi="Garamond" w:cs="Arial"/>
                <w:b/>
                <w:bCs/>
                <w:lang w:val="uk-UA"/>
              </w:rPr>
            </w:pPr>
            <w:r w:rsidRPr="00A26AF3">
              <w:rPr>
                <w:rFonts w:ascii="Garamond" w:hAnsi="Garamond" w:cs="Arial"/>
                <w:b/>
                <w:bCs/>
                <w:lang w:val="uk-UA"/>
              </w:rPr>
              <w:t xml:space="preserve">Ставка </w:t>
            </w:r>
            <w:proofErr w:type="spellStart"/>
            <w:r w:rsidRPr="00A26AF3">
              <w:rPr>
                <w:rFonts w:ascii="Garamond" w:hAnsi="Garamond" w:cs="Arial"/>
                <w:b/>
                <w:bCs/>
                <w:lang w:val="uk-UA"/>
              </w:rPr>
              <w:t>дол</w:t>
            </w:r>
            <w:proofErr w:type="spellEnd"/>
            <w:r w:rsidRPr="00A26AF3">
              <w:rPr>
                <w:rFonts w:ascii="Garamond" w:hAnsi="Garamond" w:cs="Arial"/>
                <w:b/>
                <w:bCs/>
                <w:lang w:val="uk-UA"/>
              </w:rPr>
              <w:t xml:space="preserve"> США</w:t>
            </w:r>
          </w:p>
        </w:tc>
      </w:tr>
      <w:tr w:rsidR="00E459C7" w:rsidRPr="009B3100" w14:paraId="2F79F817" w14:textId="77777777" w:rsidTr="00112398">
        <w:trPr>
          <w:trHeight w:val="258"/>
        </w:trPr>
        <w:tc>
          <w:tcPr>
            <w:tcW w:w="7078" w:type="dxa"/>
            <w:gridSpan w:val="3"/>
          </w:tcPr>
          <w:p w14:paraId="1800A267" w14:textId="7ECACE79" w:rsidR="00E459C7" w:rsidRPr="00A26AF3" w:rsidRDefault="00E459C7" w:rsidP="00E459C7">
            <w:pPr>
              <w:rPr>
                <w:rFonts w:ascii="Garamond" w:hAnsi="Garamond" w:cs="Arial"/>
                <w:lang w:val="uk-UA"/>
              </w:rPr>
            </w:pPr>
            <w:r w:rsidRPr="00A26AF3">
              <w:rPr>
                <w:rFonts w:ascii="Garamond" w:hAnsi="Garamond" w:cs="Arial"/>
                <w:lang w:val="uk-UA"/>
              </w:rPr>
              <w:t>Спарена послуга видача сертифіката про зважування</w:t>
            </w:r>
          </w:p>
        </w:tc>
        <w:tc>
          <w:tcPr>
            <w:tcW w:w="1338" w:type="dxa"/>
            <w:gridSpan w:val="5"/>
          </w:tcPr>
          <w:p w14:paraId="6B630E6D" w14:textId="5FBEB011" w:rsidR="00E459C7" w:rsidRPr="00A26AF3" w:rsidRDefault="00E459C7" w:rsidP="00E459C7">
            <w:pPr>
              <w:rPr>
                <w:rFonts w:ascii="Garamond" w:hAnsi="Garamond" w:cs="Arial"/>
                <w:b/>
                <w:bCs/>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2069" w:type="dxa"/>
            <w:gridSpan w:val="3"/>
          </w:tcPr>
          <w:p w14:paraId="522D509A" w14:textId="4F786438" w:rsidR="00E459C7" w:rsidRPr="00A26AF3" w:rsidRDefault="00B666C6" w:rsidP="00E459C7">
            <w:pPr>
              <w:jc w:val="center"/>
              <w:rPr>
                <w:rFonts w:ascii="Garamond" w:hAnsi="Garamond" w:cs="Arial"/>
                <w:b/>
                <w:bCs/>
                <w:lang w:val="uk-UA"/>
              </w:rPr>
            </w:pPr>
            <w:r w:rsidRPr="00A26AF3">
              <w:rPr>
                <w:rFonts w:ascii="Garamond" w:hAnsi="Garamond" w:cs="Arial"/>
                <w:lang w:val="uk-UA"/>
              </w:rPr>
              <w:t>2</w:t>
            </w:r>
            <w:r w:rsidR="00E459C7" w:rsidRPr="00A26AF3">
              <w:rPr>
                <w:rFonts w:ascii="Garamond" w:hAnsi="Garamond" w:cs="Arial"/>
                <w:lang w:val="uk-UA"/>
              </w:rPr>
              <w:t>0</w:t>
            </w:r>
          </w:p>
        </w:tc>
      </w:tr>
      <w:tr w:rsidR="00E459C7" w:rsidRPr="009B3100" w14:paraId="5F341116" w14:textId="77777777" w:rsidTr="00112398">
        <w:trPr>
          <w:trHeight w:val="276"/>
        </w:trPr>
        <w:tc>
          <w:tcPr>
            <w:tcW w:w="7078" w:type="dxa"/>
            <w:gridSpan w:val="3"/>
          </w:tcPr>
          <w:p w14:paraId="3609C500" w14:textId="0D755202" w:rsidR="00E459C7" w:rsidRPr="00A26AF3" w:rsidRDefault="00E459C7" w:rsidP="00E459C7">
            <w:pPr>
              <w:rPr>
                <w:rFonts w:ascii="Garamond" w:hAnsi="Garamond" w:cs="Arial"/>
                <w:lang w:val="uk-UA"/>
              </w:rPr>
            </w:pPr>
            <w:r w:rsidRPr="00A26AF3">
              <w:rPr>
                <w:rFonts w:ascii="Garamond" w:hAnsi="Garamond" w:cs="Arial"/>
                <w:lang w:val="uk-UA"/>
              </w:rPr>
              <w:t>Видача сертифіката про зважування, а/м (вага тари)</w:t>
            </w:r>
          </w:p>
        </w:tc>
        <w:tc>
          <w:tcPr>
            <w:tcW w:w="1338" w:type="dxa"/>
            <w:gridSpan w:val="5"/>
          </w:tcPr>
          <w:p w14:paraId="2FD76931" w14:textId="6EB3E84A" w:rsidR="00E459C7" w:rsidRPr="00A26AF3" w:rsidRDefault="00E459C7" w:rsidP="00E459C7">
            <w:pPr>
              <w:rPr>
                <w:rFonts w:ascii="Garamond" w:hAnsi="Garamond" w:cs="Arial"/>
                <w:b/>
                <w:bCs/>
                <w:lang w:val="uk-UA"/>
              </w:rPr>
            </w:pPr>
            <w:r w:rsidRPr="00A26AF3">
              <w:rPr>
                <w:rFonts w:ascii="Garamond" w:hAnsi="Garamond" w:cs="Arial"/>
                <w:lang w:val="uk-UA"/>
              </w:rPr>
              <w:t>Авто</w:t>
            </w:r>
          </w:p>
        </w:tc>
        <w:tc>
          <w:tcPr>
            <w:tcW w:w="2069" w:type="dxa"/>
            <w:gridSpan w:val="3"/>
          </w:tcPr>
          <w:p w14:paraId="75EB4E9F" w14:textId="1A6077B2" w:rsidR="00E459C7" w:rsidRPr="00A26AF3" w:rsidRDefault="00B666C6" w:rsidP="00E459C7">
            <w:pPr>
              <w:jc w:val="center"/>
              <w:rPr>
                <w:rFonts w:ascii="Garamond" w:hAnsi="Garamond" w:cs="Arial"/>
                <w:lang w:val="uk-UA"/>
              </w:rPr>
            </w:pPr>
            <w:r w:rsidRPr="00A26AF3">
              <w:rPr>
                <w:rFonts w:ascii="Garamond" w:hAnsi="Garamond" w:cs="Arial"/>
                <w:lang w:val="uk-UA"/>
              </w:rPr>
              <w:t>10</w:t>
            </w:r>
          </w:p>
        </w:tc>
      </w:tr>
      <w:tr w:rsidR="00E459C7" w:rsidRPr="009B3100" w14:paraId="0AE918E3" w14:textId="77777777" w:rsidTr="00112398">
        <w:trPr>
          <w:trHeight w:val="258"/>
        </w:trPr>
        <w:tc>
          <w:tcPr>
            <w:tcW w:w="7078" w:type="dxa"/>
            <w:gridSpan w:val="3"/>
          </w:tcPr>
          <w:p w14:paraId="37BF66FB" w14:textId="393E6105" w:rsidR="00E459C7" w:rsidRPr="00A26AF3" w:rsidRDefault="00E459C7" w:rsidP="00E459C7">
            <w:pPr>
              <w:rPr>
                <w:rFonts w:ascii="Garamond" w:hAnsi="Garamond" w:cs="Arial"/>
                <w:lang w:val="uk-UA"/>
              </w:rPr>
            </w:pPr>
            <w:r w:rsidRPr="00A26AF3">
              <w:rPr>
                <w:rFonts w:ascii="Garamond" w:hAnsi="Garamond" w:cs="Arial"/>
                <w:lang w:val="uk-UA"/>
              </w:rPr>
              <w:lastRenderedPageBreak/>
              <w:t>Видача сертифіката про зважування, а/м із контейнером (вага брутто)</w:t>
            </w:r>
          </w:p>
        </w:tc>
        <w:tc>
          <w:tcPr>
            <w:tcW w:w="1338" w:type="dxa"/>
            <w:gridSpan w:val="5"/>
          </w:tcPr>
          <w:p w14:paraId="44DE6C25" w14:textId="4DC9BF8F" w:rsidR="00E459C7" w:rsidRPr="00A26AF3" w:rsidRDefault="00E459C7" w:rsidP="00E459C7">
            <w:pPr>
              <w:rPr>
                <w:rFonts w:ascii="Garamond" w:hAnsi="Garamond" w:cs="Arial"/>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2069" w:type="dxa"/>
            <w:gridSpan w:val="3"/>
          </w:tcPr>
          <w:p w14:paraId="23E7B3CA" w14:textId="578997B4" w:rsidR="00E459C7" w:rsidRPr="00A26AF3" w:rsidRDefault="00B666C6" w:rsidP="00E459C7">
            <w:pPr>
              <w:jc w:val="center"/>
              <w:rPr>
                <w:rFonts w:ascii="Garamond" w:hAnsi="Garamond" w:cs="Arial"/>
                <w:lang w:val="uk-UA"/>
              </w:rPr>
            </w:pPr>
            <w:r w:rsidRPr="00A26AF3">
              <w:rPr>
                <w:rFonts w:ascii="Garamond" w:hAnsi="Garamond" w:cs="Arial"/>
                <w:lang w:val="uk-UA"/>
              </w:rPr>
              <w:t>10</w:t>
            </w:r>
          </w:p>
        </w:tc>
      </w:tr>
      <w:tr w:rsidR="00E459C7" w:rsidRPr="009B3100" w14:paraId="4BEF6E2B" w14:textId="77777777" w:rsidTr="00112398">
        <w:trPr>
          <w:trHeight w:val="585"/>
        </w:trPr>
        <w:tc>
          <w:tcPr>
            <w:tcW w:w="7078" w:type="dxa"/>
            <w:gridSpan w:val="3"/>
          </w:tcPr>
          <w:p w14:paraId="7CAD0416" w14:textId="66DFFA21" w:rsidR="00E459C7" w:rsidRPr="00A26AF3" w:rsidRDefault="00E459C7" w:rsidP="00E459C7">
            <w:pPr>
              <w:rPr>
                <w:rFonts w:ascii="Garamond" w:hAnsi="Garamond" w:cs="Arial"/>
                <w:lang w:val="uk-UA"/>
              </w:rPr>
            </w:pPr>
            <w:r w:rsidRPr="00A26AF3">
              <w:rPr>
                <w:rFonts w:ascii="Garamond" w:hAnsi="Garamond" w:cs="Arial"/>
                <w:lang w:val="uk-UA"/>
              </w:rPr>
              <w:t>Комплексна ставка видача сертифіката про зважування під час використання транспорту Терміналу</w:t>
            </w:r>
          </w:p>
        </w:tc>
        <w:tc>
          <w:tcPr>
            <w:tcW w:w="1338" w:type="dxa"/>
            <w:gridSpan w:val="5"/>
          </w:tcPr>
          <w:p w14:paraId="1482BEA0" w14:textId="17DF08A3" w:rsidR="00E459C7" w:rsidRPr="00A26AF3" w:rsidRDefault="00E459C7" w:rsidP="00E459C7">
            <w:pPr>
              <w:rPr>
                <w:rFonts w:ascii="Garamond" w:hAnsi="Garamond" w:cs="Arial"/>
                <w:b/>
                <w:bCs/>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2069" w:type="dxa"/>
            <w:gridSpan w:val="3"/>
          </w:tcPr>
          <w:p w14:paraId="76D7B2B3" w14:textId="5C4FECD9" w:rsidR="00E459C7" w:rsidRPr="00A26AF3" w:rsidRDefault="00B666C6" w:rsidP="00E459C7">
            <w:pPr>
              <w:jc w:val="center"/>
              <w:rPr>
                <w:rFonts w:ascii="Garamond" w:hAnsi="Garamond" w:cs="Arial"/>
                <w:lang w:val="uk-UA"/>
              </w:rPr>
            </w:pPr>
            <w:r w:rsidRPr="00A26AF3">
              <w:rPr>
                <w:rFonts w:ascii="Garamond" w:hAnsi="Garamond" w:cs="Arial"/>
                <w:lang w:val="uk-UA"/>
              </w:rPr>
              <w:t>7</w:t>
            </w:r>
            <w:r w:rsidR="00E459C7" w:rsidRPr="00A26AF3">
              <w:rPr>
                <w:rFonts w:ascii="Garamond" w:hAnsi="Garamond" w:cs="Arial"/>
                <w:lang w:val="uk-UA"/>
              </w:rPr>
              <w:t>0</w:t>
            </w:r>
          </w:p>
        </w:tc>
      </w:tr>
      <w:tr w:rsidR="009973CA" w:rsidRPr="009B3100" w14:paraId="58322BB5" w14:textId="77777777" w:rsidTr="00112398">
        <w:trPr>
          <w:trHeight w:val="258"/>
        </w:trPr>
        <w:tc>
          <w:tcPr>
            <w:tcW w:w="7078" w:type="dxa"/>
            <w:gridSpan w:val="3"/>
            <w:vAlign w:val="center"/>
          </w:tcPr>
          <w:p w14:paraId="52F97D6C" w14:textId="5A970279" w:rsidR="009973CA" w:rsidRPr="00A26AF3" w:rsidRDefault="00E459C7" w:rsidP="00A742E8">
            <w:pPr>
              <w:rPr>
                <w:rFonts w:ascii="Garamond" w:hAnsi="Garamond" w:cs="Arial"/>
                <w:b/>
                <w:bCs/>
                <w:lang w:val="uk-UA"/>
              </w:rPr>
            </w:pPr>
            <w:r w:rsidRPr="00A26AF3">
              <w:rPr>
                <w:rFonts w:ascii="Garamond" w:hAnsi="Garamond" w:cs="Arial"/>
                <w:spacing w:val="3"/>
                <w:lang w:val="uk-UA"/>
              </w:rPr>
              <w:t>Вимірювання параметрів негабаритного контейнера</w:t>
            </w:r>
          </w:p>
        </w:tc>
        <w:tc>
          <w:tcPr>
            <w:tcW w:w="1338" w:type="dxa"/>
            <w:gridSpan w:val="5"/>
            <w:vAlign w:val="center"/>
          </w:tcPr>
          <w:p w14:paraId="484D8601" w14:textId="20067E84" w:rsidR="009973CA" w:rsidRPr="00A26AF3" w:rsidRDefault="009973CA" w:rsidP="00A742E8">
            <w:pPr>
              <w:rPr>
                <w:rFonts w:ascii="Garamond" w:hAnsi="Garamond" w:cs="Arial"/>
                <w:b/>
                <w:bCs/>
                <w:lang w:val="uk-UA"/>
              </w:rPr>
            </w:pPr>
            <w:proofErr w:type="spellStart"/>
            <w:r w:rsidRPr="00A26AF3">
              <w:rPr>
                <w:rFonts w:ascii="Garamond" w:hAnsi="Garamond" w:cs="Arial"/>
                <w:spacing w:val="3"/>
                <w:lang w:val="uk-UA"/>
              </w:rPr>
              <w:t>Конт</w:t>
            </w:r>
            <w:proofErr w:type="spellEnd"/>
          </w:p>
        </w:tc>
        <w:tc>
          <w:tcPr>
            <w:tcW w:w="2069" w:type="dxa"/>
            <w:gridSpan w:val="3"/>
            <w:vAlign w:val="center"/>
          </w:tcPr>
          <w:p w14:paraId="611AB22C" w14:textId="4366042B" w:rsidR="009973CA" w:rsidRPr="00A26AF3" w:rsidRDefault="00A26AF3" w:rsidP="00A742E8">
            <w:pPr>
              <w:jc w:val="center"/>
              <w:rPr>
                <w:rFonts w:ascii="Garamond" w:hAnsi="Garamond" w:cs="Arial"/>
                <w:b/>
                <w:bCs/>
                <w:lang w:val="uk-UA"/>
              </w:rPr>
            </w:pPr>
            <w:r>
              <w:rPr>
                <w:rFonts w:ascii="Garamond" w:hAnsi="Garamond" w:cs="Arial"/>
                <w:spacing w:val="3"/>
                <w:lang w:val="uk-UA"/>
              </w:rPr>
              <w:t>8</w:t>
            </w:r>
            <w:r w:rsidR="009973CA" w:rsidRPr="00A26AF3">
              <w:rPr>
                <w:rFonts w:ascii="Garamond" w:hAnsi="Garamond" w:cs="Arial"/>
                <w:spacing w:val="3"/>
                <w:lang w:val="uk-UA"/>
              </w:rPr>
              <w:t>0</w:t>
            </w:r>
          </w:p>
        </w:tc>
      </w:tr>
      <w:tr w:rsidR="00801D15" w:rsidRPr="009B3100" w14:paraId="05B0A0F4" w14:textId="77777777" w:rsidTr="00112398">
        <w:trPr>
          <w:trHeight w:val="276"/>
        </w:trPr>
        <w:tc>
          <w:tcPr>
            <w:tcW w:w="7078" w:type="dxa"/>
            <w:gridSpan w:val="3"/>
            <w:vAlign w:val="center"/>
          </w:tcPr>
          <w:p w14:paraId="62F6D747" w14:textId="3D504EFB" w:rsidR="00801D15" w:rsidRPr="009B3100" w:rsidRDefault="00801D15" w:rsidP="00A742E8">
            <w:pPr>
              <w:rPr>
                <w:rFonts w:ascii="Garamond" w:hAnsi="Garamond" w:cs="Arial"/>
                <w:b/>
                <w:bCs/>
                <w:lang w:val="en-US"/>
              </w:rPr>
            </w:pPr>
            <w:r w:rsidRPr="009B3100">
              <w:rPr>
                <w:rFonts w:ascii="Garamond" w:hAnsi="Garamond" w:cs="Arial"/>
                <w:b/>
                <w:bCs/>
                <w:lang w:val="en-US"/>
              </w:rPr>
              <w:t>Work type</w:t>
            </w:r>
          </w:p>
        </w:tc>
        <w:tc>
          <w:tcPr>
            <w:tcW w:w="1338" w:type="dxa"/>
            <w:gridSpan w:val="5"/>
          </w:tcPr>
          <w:p w14:paraId="32ADA1A0" w14:textId="1BC3F8EE" w:rsidR="00801D15" w:rsidRPr="009B3100" w:rsidRDefault="00801D15" w:rsidP="00A742E8">
            <w:pPr>
              <w:rPr>
                <w:rFonts w:ascii="Garamond" w:hAnsi="Garamond" w:cs="Arial"/>
                <w:b/>
                <w:bCs/>
                <w:lang w:val="en-US"/>
              </w:rPr>
            </w:pPr>
            <w:r w:rsidRPr="009B3100">
              <w:rPr>
                <w:rFonts w:ascii="Garamond" w:hAnsi="Garamond" w:cs="Arial"/>
                <w:b/>
                <w:bCs/>
                <w:lang w:val="en-US"/>
              </w:rPr>
              <w:t>Unit</w:t>
            </w:r>
          </w:p>
        </w:tc>
        <w:tc>
          <w:tcPr>
            <w:tcW w:w="2069" w:type="dxa"/>
            <w:gridSpan w:val="3"/>
          </w:tcPr>
          <w:p w14:paraId="4A1E4101" w14:textId="2D2FE23B" w:rsidR="00801D15" w:rsidRPr="009B3100" w:rsidRDefault="00801D15" w:rsidP="00A742E8">
            <w:pPr>
              <w:rPr>
                <w:rFonts w:ascii="Garamond" w:hAnsi="Garamond" w:cs="Arial"/>
                <w:b/>
                <w:bCs/>
                <w:lang w:val="en-US"/>
              </w:rPr>
            </w:pPr>
            <w:r w:rsidRPr="009B3100">
              <w:rPr>
                <w:rFonts w:ascii="Garamond" w:hAnsi="Garamond" w:cs="Arial"/>
                <w:b/>
                <w:bCs/>
                <w:lang w:val="en-US"/>
              </w:rPr>
              <w:t>Rate, USD</w:t>
            </w:r>
          </w:p>
        </w:tc>
      </w:tr>
      <w:tr w:rsidR="00B666C6" w:rsidRPr="009B3100" w14:paraId="40AEA29A" w14:textId="77777777" w:rsidTr="00112398">
        <w:trPr>
          <w:trHeight w:val="258"/>
        </w:trPr>
        <w:tc>
          <w:tcPr>
            <w:tcW w:w="7078" w:type="dxa"/>
            <w:gridSpan w:val="3"/>
          </w:tcPr>
          <w:p w14:paraId="641B5F18" w14:textId="6DD89C9C" w:rsidR="00B666C6" w:rsidRPr="009B3100" w:rsidRDefault="00B666C6" w:rsidP="00B666C6">
            <w:pPr>
              <w:rPr>
                <w:rFonts w:ascii="Garamond" w:hAnsi="Garamond" w:cs="Arial"/>
                <w:b/>
                <w:bCs/>
                <w:lang w:val="en-US"/>
              </w:rPr>
            </w:pPr>
            <w:r w:rsidRPr="009B3100">
              <w:rPr>
                <w:rFonts w:ascii="Garamond" w:hAnsi="Garamond" w:cs="Arial"/>
                <w:lang w:val="en-US"/>
              </w:rPr>
              <w:t>Paired service upon issuing weighing certificate</w:t>
            </w:r>
          </w:p>
        </w:tc>
        <w:tc>
          <w:tcPr>
            <w:tcW w:w="1338" w:type="dxa"/>
            <w:gridSpan w:val="5"/>
          </w:tcPr>
          <w:p w14:paraId="091C0D3D" w14:textId="3A0C656B" w:rsidR="00B666C6" w:rsidRPr="009B3100" w:rsidRDefault="00B666C6" w:rsidP="00B666C6">
            <w:pPr>
              <w:rPr>
                <w:rFonts w:ascii="Garamond" w:hAnsi="Garamond" w:cs="Arial"/>
                <w:b/>
                <w:bCs/>
                <w:lang w:val="en-US"/>
              </w:rPr>
            </w:pPr>
            <w:r w:rsidRPr="009B3100">
              <w:rPr>
                <w:rFonts w:ascii="Garamond" w:hAnsi="Garamond" w:cs="Arial"/>
                <w:lang w:val="en-US"/>
              </w:rPr>
              <w:t>Container</w:t>
            </w:r>
          </w:p>
        </w:tc>
        <w:tc>
          <w:tcPr>
            <w:tcW w:w="2069" w:type="dxa"/>
            <w:gridSpan w:val="3"/>
          </w:tcPr>
          <w:p w14:paraId="143497C2" w14:textId="271B0845" w:rsidR="00B666C6" w:rsidRPr="009B3100" w:rsidRDefault="00B666C6" w:rsidP="00B666C6">
            <w:pPr>
              <w:jc w:val="center"/>
              <w:rPr>
                <w:rFonts w:ascii="Garamond" w:hAnsi="Garamond" w:cs="Arial"/>
                <w:b/>
                <w:bCs/>
                <w:lang w:val="en-US"/>
              </w:rPr>
            </w:pPr>
            <w:r w:rsidRPr="009B3100">
              <w:rPr>
                <w:rFonts w:ascii="Garamond" w:hAnsi="Garamond" w:cs="Arial"/>
              </w:rPr>
              <w:t>2</w:t>
            </w:r>
            <w:r w:rsidRPr="009B3100">
              <w:rPr>
                <w:rFonts w:ascii="Garamond" w:hAnsi="Garamond" w:cs="Arial"/>
                <w:lang w:val="en-US"/>
              </w:rPr>
              <w:t>0</w:t>
            </w:r>
          </w:p>
        </w:tc>
      </w:tr>
      <w:tr w:rsidR="00B666C6" w:rsidRPr="009B3100" w14:paraId="3BFA6405" w14:textId="77777777" w:rsidTr="00112398">
        <w:trPr>
          <w:trHeight w:val="276"/>
        </w:trPr>
        <w:tc>
          <w:tcPr>
            <w:tcW w:w="7078" w:type="dxa"/>
            <w:gridSpan w:val="3"/>
          </w:tcPr>
          <w:p w14:paraId="06A0BF79" w14:textId="2BC4A14F" w:rsidR="00B666C6" w:rsidRPr="009B3100" w:rsidRDefault="00B666C6" w:rsidP="00B666C6">
            <w:pPr>
              <w:rPr>
                <w:rFonts w:ascii="Garamond" w:hAnsi="Garamond" w:cs="Arial"/>
                <w:b/>
                <w:bCs/>
                <w:lang w:val="en-US"/>
              </w:rPr>
            </w:pPr>
            <w:r w:rsidRPr="009B3100">
              <w:rPr>
                <w:rFonts w:ascii="Garamond" w:hAnsi="Garamond" w:cs="Arial"/>
                <w:lang w:val="en-US"/>
              </w:rPr>
              <w:t>Issuing weighing certificate, vehicle (tare weight)</w:t>
            </w:r>
          </w:p>
        </w:tc>
        <w:tc>
          <w:tcPr>
            <w:tcW w:w="1338" w:type="dxa"/>
            <w:gridSpan w:val="5"/>
          </w:tcPr>
          <w:p w14:paraId="5FDE2A0C" w14:textId="4C5312D1" w:rsidR="00B666C6" w:rsidRPr="009B3100" w:rsidRDefault="00B666C6" w:rsidP="00B666C6">
            <w:pPr>
              <w:rPr>
                <w:rFonts w:ascii="Garamond" w:hAnsi="Garamond" w:cs="Arial"/>
                <w:lang w:val="en-US"/>
              </w:rPr>
            </w:pPr>
            <w:r w:rsidRPr="009B3100">
              <w:rPr>
                <w:rFonts w:ascii="Garamond" w:hAnsi="Garamond" w:cs="Arial"/>
                <w:lang w:val="en-US"/>
              </w:rPr>
              <w:t>Car</w:t>
            </w:r>
          </w:p>
        </w:tc>
        <w:tc>
          <w:tcPr>
            <w:tcW w:w="2069" w:type="dxa"/>
            <w:gridSpan w:val="3"/>
          </w:tcPr>
          <w:p w14:paraId="68FFE4D3" w14:textId="029E67D3" w:rsidR="00B666C6" w:rsidRPr="009B3100" w:rsidRDefault="00B666C6" w:rsidP="00B666C6">
            <w:pPr>
              <w:jc w:val="center"/>
              <w:rPr>
                <w:rFonts w:ascii="Garamond" w:hAnsi="Garamond" w:cs="Arial"/>
                <w:b/>
                <w:bCs/>
                <w:lang w:val="en-US"/>
              </w:rPr>
            </w:pPr>
            <w:r w:rsidRPr="009B3100">
              <w:rPr>
                <w:rFonts w:ascii="Garamond" w:hAnsi="Garamond" w:cs="Arial"/>
              </w:rPr>
              <w:t>10</w:t>
            </w:r>
          </w:p>
        </w:tc>
      </w:tr>
      <w:tr w:rsidR="00B666C6" w:rsidRPr="009B3100" w14:paraId="0C7B9D6F" w14:textId="77777777" w:rsidTr="00112398">
        <w:trPr>
          <w:trHeight w:val="258"/>
        </w:trPr>
        <w:tc>
          <w:tcPr>
            <w:tcW w:w="7078" w:type="dxa"/>
            <w:gridSpan w:val="3"/>
          </w:tcPr>
          <w:p w14:paraId="0FDBE6D7" w14:textId="49D93285" w:rsidR="00B666C6" w:rsidRPr="009B3100" w:rsidRDefault="00B666C6" w:rsidP="00B666C6">
            <w:pPr>
              <w:rPr>
                <w:rFonts w:ascii="Garamond" w:hAnsi="Garamond" w:cs="Arial"/>
                <w:lang w:val="en-US"/>
              </w:rPr>
            </w:pPr>
            <w:r w:rsidRPr="009B3100">
              <w:rPr>
                <w:rFonts w:ascii="Garamond" w:hAnsi="Garamond" w:cs="Arial"/>
                <w:lang w:val="en-US"/>
              </w:rPr>
              <w:t>Issuing weighing certificate, vehicle with a container (gross weight)</w:t>
            </w:r>
          </w:p>
        </w:tc>
        <w:tc>
          <w:tcPr>
            <w:tcW w:w="1338" w:type="dxa"/>
            <w:gridSpan w:val="5"/>
          </w:tcPr>
          <w:p w14:paraId="0233837A" w14:textId="76BD0577" w:rsidR="00B666C6" w:rsidRPr="009B3100" w:rsidRDefault="00B666C6" w:rsidP="00B666C6">
            <w:pPr>
              <w:rPr>
                <w:rFonts w:ascii="Garamond" w:hAnsi="Garamond" w:cs="Arial"/>
                <w:lang w:val="en-US"/>
              </w:rPr>
            </w:pPr>
            <w:r w:rsidRPr="009B3100">
              <w:rPr>
                <w:rFonts w:ascii="Garamond" w:hAnsi="Garamond" w:cs="Arial"/>
                <w:lang w:val="en-US"/>
              </w:rPr>
              <w:t>Container</w:t>
            </w:r>
          </w:p>
        </w:tc>
        <w:tc>
          <w:tcPr>
            <w:tcW w:w="2069" w:type="dxa"/>
            <w:gridSpan w:val="3"/>
          </w:tcPr>
          <w:p w14:paraId="0D4789BC" w14:textId="64B94F94" w:rsidR="00B666C6" w:rsidRPr="009B3100" w:rsidRDefault="00B666C6" w:rsidP="00B666C6">
            <w:pPr>
              <w:jc w:val="center"/>
              <w:rPr>
                <w:rFonts w:ascii="Garamond" w:hAnsi="Garamond" w:cs="Arial"/>
                <w:lang w:val="en-US"/>
              </w:rPr>
            </w:pPr>
            <w:r w:rsidRPr="009B3100">
              <w:rPr>
                <w:rFonts w:ascii="Garamond" w:hAnsi="Garamond" w:cs="Arial"/>
              </w:rPr>
              <w:t>10</w:t>
            </w:r>
          </w:p>
        </w:tc>
      </w:tr>
      <w:tr w:rsidR="00B666C6" w:rsidRPr="009B3100" w14:paraId="36DCEC44" w14:textId="77777777" w:rsidTr="00112398">
        <w:trPr>
          <w:trHeight w:val="239"/>
        </w:trPr>
        <w:tc>
          <w:tcPr>
            <w:tcW w:w="7078" w:type="dxa"/>
            <w:gridSpan w:val="3"/>
          </w:tcPr>
          <w:p w14:paraId="7D537544" w14:textId="2DD11F06" w:rsidR="00B666C6" w:rsidRPr="009B3100" w:rsidRDefault="00B666C6" w:rsidP="00B666C6">
            <w:pPr>
              <w:rPr>
                <w:rFonts w:ascii="Garamond" w:hAnsi="Garamond" w:cs="Arial"/>
                <w:b/>
                <w:bCs/>
                <w:lang w:val="en-US"/>
              </w:rPr>
            </w:pPr>
            <w:r w:rsidRPr="009B3100">
              <w:rPr>
                <w:rFonts w:ascii="Garamond" w:hAnsi="Garamond" w:cs="Arial"/>
                <w:lang w:val="en-US"/>
              </w:rPr>
              <w:t>Complex rate for issuing weighing certificate when using terminal's transport</w:t>
            </w:r>
          </w:p>
        </w:tc>
        <w:tc>
          <w:tcPr>
            <w:tcW w:w="1338" w:type="dxa"/>
            <w:gridSpan w:val="5"/>
          </w:tcPr>
          <w:p w14:paraId="05C6AD5E" w14:textId="087C3F5B" w:rsidR="00B666C6" w:rsidRPr="009B3100" w:rsidRDefault="00B666C6" w:rsidP="00B666C6">
            <w:pPr>
              <w:rPr>
                <w:rFonts w:ascii="Garamond" w:hAnsi="Garamond" w:cs="Arial"/>
                <w:b/>
                <w:bCs/>
                <w:lang w:val="en-US"/>
              </w:rPr>
            </w:pPr>
            <w:r w:rsidRPr="009B3100">
              <w:rPr>
                <w:rFonts w:ascii="Garamond" w:hAnsi="Garamond" w:cs="Arial"/>
                <w:lang w:val="en-US"/>
              </w:rPr>
              <w:t>Container</w:t>
            </w:r>
          </w:p>
        </w:tc>
        <w:tc>
          <w:tcPr>
            <w:tcW w:w="2069" w:type="dxa"/>
            <w:gridSpan w:val="3"/>
          </w:tcPr>
          <w:p w14:paraId="31F59EE1" w14:textId="032096CC" w:rsidR="00B666C6" w:rsidRPr="009B3100" w:rsidRDefault="00B666C6" w:rsidP="00B666C6">
            <w:pPr>
              <w:jc w:val="center"/>
              <w:rPr>
                <w:rFonts w:ascii="Garamond" w:hAnsi="Garamond" w:cs="Arial"/>
                <w:lang w:val="en-US"/>
              </w:rPr>
            </w:pPr>
            <w:r w:rsidRPr="009B3100">
              <w:rPr>
                <w:rFonts w:ascii="Garamond" w:hAnsi="Garamond" w:cs="Arial"/>
              </w:rPr>
              <w:t>7</w:t>
            </w:r>
            <w:r w:rsidRPr="009B3100">
              <w:rPr>
                <w:rFonts w:ascii="Garamond" w:hAnsi="Garamond" w:cs="Arial"/>
                <w:lang w:val="en-US"/>
              </w:rPr>
              <w:t>0</w:t>
            </w:r>
          </w:p>
        </w:tc>
      </w:tr>
      <w:tr w:rsidR="00B666C6" w:rsidRPr="009B3100" w14:paraId="1FE7963D" w14:textId="77777777" w:rsidTr="00112398">
        <w:trPr>
          <w:trHeight w:val="258"/>
        </w:trPr>
        <w:tc>
          <w:tcPr>
            <w:tcW w:w="7078" w:type="dxa"/>
            <w:gridSpan w:val="3"/>
            <w:vAlign w:val="center"/>
          </w:tcPr>
          <w:p w14:paraId="252F40F2" w14:textId="06DD55C0" w:rsidR="00B666C6" w:rsidRPr="009B3100" w:rsidRDefault="00B666C6" w:rsidP="00B666C6">
            <w:pPr>
              <w:rPr>
                <w:rFonts w:ascii="Garamond" w:hAnsi="Garamond" w:cs="Arial"/>
                <w:b/>
                <w:bCs/>
                <w:lang w:val="en-US"/>
              </w:rPr>
            </w:pPr>
            <w:r w:rsidRPr="009B3100">
              <w:rPr>
                <w:rFonts w:ascii="Garamond" w:hAnsi="Garamond" w:cs="Arial"/>
                <w:spacing w:val="3"/>
                <w:lang w:val="en-US"/>
              </w:rPr>
              <w:t>Measuring parameters of the out-of-gauge container</w:t>
            </w:r>
          </w:p>
        </w:tc>
        <w:tc>
          <w:tcPr>
            <w:tcW w:w="1338" w:type="dxa"/>
            <w:gridSpan w:val="5"/>
            <w:vAlign w:val="center"/>
          </w:tcPr>
          <w:p w14:paraId="20DB3A3D" w14:textId="32586CC5" w:rsidR="00B666C6" w:rsidRPr="009B3100" w:rsidRDefault="00B666C6" w:rsidP="00B666C6">
            <w:pPr>
              <w:rPr>
                <w:rFonts w:ascii="Garamond" w:hAnsi="Garamond" w:cs="Arial"/>
                <w:b/>
                <w:bCs/>
                <w:lang w:val="en-US"/>
              </w:rPr>
            </w:pPr>
            <w:r w:rsidRPr="009B3100">
              <w:rPr>
                <w:rFonts w:ascii="Garamond" w:hAnsi="Garamond" w:cs="Arial"/>
                <w:lang w:val="en-US"/>
              </w:rPr>
              <w:t>Container</w:t>
            </w:r>
          </w:p>
        </w:tc>
        <w:tc>
          <w:tcPr>
            <w:tcW w:w="2069" w:type="dxa"/>
            <w:gridSpan w:val="3"/>
            <w:vAlign w:val="center"/>
          </w:tcPr>
          <w:p w14:paraId="15560417" w14:textId="06D13DB9" w:rsidR="00B666C6" w:rsidRPr="009B3100" w:rsidRDefault="00A26AF3" w:rsidP="00B666C6">
            <w:pPr>
              <w:jc w:val="center"/>
              <w:rPr>
                <w:rFonts w:ascii="Garamond" w:hAnsi="Garamond" w:cs="Arial"/>
                <w:b/>
                <w:bCs/>
                <w:lang w:val="en-US"/>
              </w:rPr>
            </w:pPr>
            <w:r>
              <w:rPr>
                <w:rFonts w:ascii="Garamond" w:hAnsi="Garamond" w:cs="Arial"/>
                <w:spacing w:val="3"/>
              </w:rPr>
              <w:t>8</w:t>
            </w:r>
            <w:r w:rsidR="00B666C6" w:rsidRPr="009B3100">
              <w:rPr>
                <w:rFonts w:ascii="Garamond" w:hAnsi="Garamond" w:cs="Arial"/>
                <w:spacing w:val="3"/>
                <w:lang w:val="en-US"/>
              </w:rPr>
              <w:t>0</w:t>
            </w:r>
          </w:p>
        </w:tc>
      </w:tr>
      <w:tr w:rsidR="005903F2" w:rsidRPr="009B3100" w14:paraId="22A0D0D4" w14:textId="77777777" w:rsidTr="00112398">
        <w:trPr>
          <w:gridAfter w:val="1"/>
          <w:wAfter w:w="9" w:type="dxa"/>
        </w:trPr>
        <w:tc>
          <w:tcPr>
            <w:tcW w:w="5235" w:type="dxa"/>
            <w:gridSpan w:val="2"/>
          </w:tcPr>
          <w:p w14:paraId="68085CBF" w14:textId="2EE5A2FD" w:rsidR="005903F2" w:rsidRPr="009B3100" w:rsidRDefault="00E459C7" w:rsidP="00A26AF3">
            <w:pPr>
              <w:pStyle w:val="a3"/>
              <w:numPr>
                <w:ilvl w:val="0"/>
                <w:numId w:val="8"/>
              </w:numPr>
              <w:tabs>
                <w:tab w:val="left" w:pos="426"/>
              </w:tabs>
              <w:ind w:left="0" w:firstLine="0"/>
              <w:contextualSpacing w:val="0"/>
              <w:rPr>
                <w:rFonts w:ascii="Garamond" w:hAnsi="Garamond" w:cs="Arial"/>
                <w:b/>
                <w:bCs/>
              </w:rPr>
            </w:pPr>
            <w:r w:rsidRPr="009B3100">
              <w:rPr>
                <w:rFonts w:ascii="Garamond" w:hAnsi="Garamond" w:cs="Arial"/>
                <w:b/>
                <w:bCs/>
                <w:lang w:val="uk-UA"/>
              </w:rPr>
              <w:t xml:space="preserve">Інші послуги Терміналу: </w:t>
            </w:r>
          </w:p>
        </w:tc>
        <w:tc>
          <w:tcPr>
            <w:tcW w:w="5241" w:type="dxa"/>
            <w:gridSpan w:val="8"/>
          </w:tcPr>
          <w:p w14:paraId="23DAF975" w14:textId="2B53C041" w:rsidR="005903F2" w:rsidRPr="009B3100" w:rsidRDefault="00A26AF3" w:rsidP="00A742E8">
            <w:pPr>
              <w:rPr>
                <w:rFonts w:ascii="Garamond" w:hAnsi="Garamond" w:cs="Arial"/>
                <w:b/>
                <w:bCs/>
                <w:lang w:val="en-US"/>
              </w:rPr>
            </w:pPr>
            <w:r>
              <w:rPr>
                <w:rFonts w:ascii="Garamond" w:hAnsi="Garamond" w:cs="Arial"/>
                <w:b/>
                <w:bCs/>
              </w:rPr>
              <w:t>8</w:t>
            </w:r>
            <w:r w:rsidR="005903F2" w:rsidRPr="009B3100">
              <w:rPr>
                <w:rFonts w:ascii="Garamond" w:hAnsi="Garamond" w:cs="Arial"/>
                <w:b/>
                <w:bCs/>
                <w:lang w:val="en-US"/>
              </w:rPr>
              <w:t>. Other Terminal’s services</w:t>
            </w:r>
          </w:p>
        </w:tc>
      </w:tr>
      <w:tr w:rsidR="00E459C7" w:rsidRPr="009B3100" w14:paraId="0EC8ACAB" w14:textId="77777777" w:rsidTr="00112398">
        <w:tc>
          <w:tcPr>
            <w:tcW w:w="7078" w:type="dxa"/>
            <w:gridSpan w:val="3"/>
          </w:tcPr>
          <w:p w14:paraId="684340C3" w14:textId="528650B8" w:rsidR="00E459C7" w:rsidRPr="00A26AF3" w:rsidRDefault="00E459C7" w:rsidP="00E459C7">
            <w:pPr>
              <w:pStyle w:val="a3"/>
              <w:tabs>
                <w:tab w:val="left" w:pos="426"/>
              </w:tabs>
              <w:ind w:left="0"/>
              <w:contextualSpacing w:val="0"/>
              <w:rPr>
                <w:rFonts w:ascii="Garamond" w:hAnsi="Garamond" w:cs="Arial"/>
                <w:b/>
                <w:bCs/>
                <w:lang w:val="uk-UA"/>
              </w:rPr>
            </w:pPr>
            <w:r w:rsidRPr="00A26AF3">
              <w:rPr>
                <w:rFonts w:ascii="Garamond" w:hAnsi="Garamond" w:cs="Arial"/>
                <w:b/>
                <w:bCs/>
                <w:lang w:val="uk-UA"/>
              </w:rPr>
              <w:t>Тип робіт</w:t>
            </w:r>
          </w:p>
        </w:tc>
        <w:tc>
          <w:tcPr>
            <w:tcW w:w="1276" w:type="dxa"/>
            <w:gridSpan w:val="4"/>
          </w:tcPr>
          <w:p w14:paraId="771872F9" w14:textId="3B2E260E" w:rsidR="00E459C7" w:rsidRPr="00A26AF3" w:rsidRDefault="00E459C7" w:rsidP="00E459C7">
            <w:pPr>
              <w:pStyle w:val="a3"/>
              <w:tabs>
                <w:tab w:val="left" w:pos="426"/>
              </w:tabs>
              <w:ind w:left="0"/>
              <w:contextualSpacing w:val="0"/>
              <w:rPr>
                <w:rFonts w:ascii="Garamond" w:hAnsi="Garamond" w:cs="Arial"/>
                <w:b/>
                <w:bCs/>
                <w:lang w:val="uk-UA"/>
              </w:rPr>
            </w:pPr>
            <w:r w:rsidRPr="00A26AF3">
              <w:rPr>
                <w:rFonts w:ascii="Garamond" w:hAnsi="Garamond" w:cs="Arial"/>
                <w:b/>
                <w:bCs/>
                <w:lang w:val="uk-UA"/>
              </w:rPr>
              <w:t>Од.</w:t>
            </w:r>
          </w:p>
        </w:tc>
        <w:tc>
          <w:tcPr>
            <w:tcW w:w="2131" w:type="dxa"/>
            <w:gridSpan w:val="4"/>
          </w:tcPr>
          <w:p w14:paraId="7FFFAE25" w14:textId="7476CA70" w:rsidR="00E459C7" w:rsidRPr="00A26AF3" w:rsidRDefault="00E459C7" w:rsidP="00E459C7">
            <w:pPr>
              <w:pStyle w:val="a3"/>
              <w:tabs>
                <w:tab w:val="left" w:pos="426"/>
              </w:tabs>
              <w:ind w:left="0"/>
              <w:contextualSpacing w:val="0"/>
              <w:rPr>
                <w:rFonts w:ascii="Garamond" w:hAnsi="Garamond" w:cs="Arial"/>
                <w:b/>
                <w:bCs/>
                <w:lang w:val="uk-UA"/>
              </w:rPr>
            </w:pPr>
            <w:r w:rsidRPr="00A26AF3">
              <w:rPr>
                <w:rFonts w:ascii="Garamond" w:hAnsi="Garamond" w:cs="Arial"/>
                <w:b/>
                <w:bCs/>
                <w:lang w:val="uk-UA"/>
              </w:rPr>
              <w:t xml:space="preserve">Ставка </w:t>
            </w:r>
            <w:proofErr w:type="spellStart"/>
            <w:r w:rsidRPr="00A26AF3">
              <w:rPr>
                <w:rFonts w:ascii="Garamond" w:hAnsi="Garamond" w:cs="Arial"/>
                <w:b/>
                <w:bCs/>
                <w:lang w:val="uk-UA"/>
              </w:rPr>
              <w:t>дол</w:t>
            </w:r>
            <w:proofErr w:type="spellEnd"/>
            <w:r w:rsidRPr="00A26AF3">
              <w:rPr>
                <w:rFonts w:ascii="Garamond" w:hAnsi="Garamond" w:cs="Arial"/>
                <w:b/>
                <w:bCs/>
                <w:lang w:val="uk-UA"/>
              </w:rPr>
              <w:t xml:space="preserve"> США</w:t>
            </w:r>
          </w:p>
        </w:tc>
      </w:tr>
      <w:tr w:rsidR="00E459C7" w:rsidRPr="009B3100" w14:paraId="3AA48A4A" w14:textId="77777777" w:rsidTr="00112398">
        <w:tc>
          <w:tcPr>
            <w:tcW w:w="7078" w:type="dxa"/>
            <w:gridSpan w:val="3"/>
          </w:tcPr>
          <w:p w14:paraId="4394CCE6" w14:textId="1CC4FE5D" w:rsidR="00E459C7" w:rsidRPr="00A26AF3" w:rsidRDefault="00E459C7" w:rsidP="00E459C7">
            <w:pPr>
              <w:pStyle w:val="a3"/>
              <w:tabs>
                <w:tab w:val="left" w:pos="426"/>
              </w:tabs>
              <w:ind w:left="0"/>
              <w:contextualSpacing w:val="0"/>
              <w:rPr>
                <w:rFonts w:ascii="Garamond" w:hAnsi="Garamond" w:cs="Arial"/>
                <w:lang w:val="uk-UA"/>
              </w:rPr>
            </w:pPr>
            <w:r w:rsidRPr="00A26AF3">
              <w:rPr>
                <w:rFonts w:ascii="Garamond" w:hAnsi="Garamond" w:cs="Arial"/>
                <w:lang w:val="uk-UA"/>
              </w:rPr>
              <w:t xml:space="preserve">Складання </w:t>
            </w:r>
            <w:proofErr w:type="spellStart"/>
            <w:r w:rsidRPr="00A26AF3">
              <w:rPr>
                <w:rFonts w:ascii="Garamond" w:hAnsi="Garamond" w:cs="Arial"/>
                <w:lang w:val="uk-UA"/>
              </w:rPr>
              <w:t>флетів</w:t>
            </w:r>
            <w:proofErr w:type="spellEnd"/>
          </w:p>
        </w:tc>
        <w:tc>
          <w:tcPr>
            <w:tcW w:w="1276" w:type="dxa"/>
            <w:gridSpan w:val="4"/>
          </w:tcPr>
          <w:p w14:paraId="3E8576E9" w14:textId="05599C0E" w:rsidR="00E459C7" w:rsidRPr="00A26AF3" w:rsidRDefault="00E459C7" w:rsidP="00E459C7">
            <w:pPr>
              <w:pStyle w:val="a3"/>
              <w:tabs>
                <w:tab w:val="left" w:pos="426"/>
              </w:tabs>
              <w:ind w:left="0"/>
              <w:contextualSpacing w:val="0"/>
              <w:rPr>
                <w:rFonts w:ascii="Garamond" w:hAnsi="Garamond" w:cs="Arial"/>
                <w:b/>
                <w:bCs/>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2131" w:type="dxa"/>
            <w:gridSpan w:val="4"/>
          </w:tcPr>
          <w:p w14:paraId="212F9CF1" w14:textId="627E3373" w:rsidR="00E459C7" w:rsidRPr="00A26AF3" w:rsidRDefault="00B666C6" w:rsidP="00E459C7">
            <w:pPr>
              <w:pStyle w:val="a3"/>
              <w:tabs>
                <w:tab w:val="left" w:pos="426"/>
              </w:tabs>
              <w:ind w:left="0"/>
              <w:contextualSpacing w:val="0"/>
              <w:jc w:val="center"/>
              <w:rPr>
                <w:rFonts w:ascii="Garamond" w:hAnsi="Garamond" w:cs="Arial"/>
                <w:b/>
                <w:bCs/>
                <w:lang w:val="uk-UA"/>
              </w:rPr>
            </w:pPr>
            <w:r w:rsidRPr="00A26AF3">
              <w:rPr>
                <w:rFonts w:ascii="Garamond" w:hAnsi="Garamond" w:cs="Arial"/>
                <w:lang w:val="uk-UA"/>
              </w:rPr>
              <w:t>5</w:t>
            </w:r>
            <w:r w:rsidR="00E459C7" w:rsidRPr="00A26AF3">
              <w:rPr>
                <w:rFonts w:ascii="Garamond" w:hAnsi="Garamond" w:cs="Arial"/>
                <w:lang w:val="uk-UA"/>
              </w:rPr>
              <w:t>0</w:t>
            </w:r>
          </w:p>
        </w:tc>
      </w:tr>
      <w:tr w:rsidR="00E459C7" w:rsidRPr="009B3100" w14:paraId="10811ACE" w14:textId="77777777" w:rsidTr="00112398">
        <w:tc>
          <w:tcPr>
            <w:tcW w:w="7078" w:type="dxa"/>
            <w:gridSpan w:val="3"/>
          </w:tcPr>
          <w:p w14:paraId="555A1053" w14:textId="6F8F27DD" w:rsidR="00E459C7" w:rsidRPr="00A26AF3" w:rsidRDefault="00E459C7" w:rsidP="00E459C7">
            <w:pPr>
              <w:pStyle w:val="a3"/>
              <w:tabs>
                <w:tab w:val="left" w:pos="426"/>
              </w:tabs>
              <w:ind w:left="0"/>
              <w:contextualSpacing w:val="0"/>
              <w:rPr>
                <w:rFonts w:ascii="Garamond" w:hAnsi="Garamond" w:cs="Arial"/>
                <w:lang w:val="uk-UA"/>
              </w:rPr>
            </w:pPr>
            <w:r w:rsidRPr="00A26AF3">
              <w:rPr>
                <w:rFonts w:ascii="Garamond" w:hAnsi="Garamond" w:cs="Arial"/>
                <w:lang w:val="uk-UA"/>
              </w:rPr>
              <w:t xml:space="preserve">Накриття </w:t>
            </w:r>
            <w:proofErr w:type="spellStart"/>
            <w:r w:rsidRPr="00A26AF3">
              <w:rPr>
                <w:rFonts w:ascii="Garamond" w:hAnsi="Garamond" w:cs="Arial"/>
                <w:lang w:val="uk-UA"/>
              </w:rPr>
              <w:t>опен</w:t>
            </w:r>
            <w:proofErr w:type="spellEnd"/>
            <w:r w:rsidRPr="00A26AF3">
              <w:rPr>
                <w:rFonts w:ascii="Garamond" w:hAnsi="Garamond" w:cs="Arial"/>
                <w:lang w:val="uk-UA"/>
              </w:rPr>
              <w:t>-топів брезентом</w:t>
            </w:r>
          </w:p>
        </w:tc>
        <w:tc>
          <w:tcPr>
            <w:tcW w:w="1276" w:type="dxa"/>
            <w:gridSpan w:val="4"/>
          </w:tcPr>
          <w:p w14:paraId="7B311904" w14:textId="726EC71E" w:rsidR="00E459C7" w:rsidRPr="00A26AF3" w:rsidRDefault="00E459C7" w:rsidP="00E459C7">
            <w:pPr>
              <w:pStyle w:val="a3"/>
              <w:tabs>
                <w:tab w:val="left" w:pos="426"/>
              </w:tabs>
              <w:ind w:left="0"/>
              <w:contextualSpacing w:val="0"/>
              <w:rPr>
                <w:rFonts w:ascii="Garamond" w:hAnsi="Garamond" w:cs="Arial"/>
                <w:b/>
                <w:bCs/>
                <w:lang w:val="uk-UA"/>
              </w:rPr>
            </w:pPr>
            <w:proofErr w:type="spellStart"/>
            <w:r w:rsidRPr="00A26AF3">
              <w:rPr>
                <w:rFonts w:ascii="Garamond" w:hAnsi="Garamond" w:cs="Arial"/>
                <w:lang w:val="uk-UA"/>
              </w:rPr>
              <w:t>Конт</w:t>
            </w:r>
            <w:proofErr w:type="spellEnd"/>
            <w:r w:rsidRPr="00A26AF3">
              <w:rPr>
                <w:rFonts w:ascii="Garamond" w:hAnsi="Garamond" w:cs="Arial"/>
                <w:lang w:val="uk-UA"/>
              </w:rPr>
              <w:t>.</w:t>
            </w:r>
          </w:p>
        </w:tc>
        <w:tc>
          <w:tcPr>
            <w:tcW w:w="2131" w:type="dxa"/>
            <w:gridSpan w:val="4"/>
          </w:tcPr>
          <w:p w14:paraId="259998A1" w14:textId="79ED2B11" w:rsidR="00E459C7" w:rsidRPr="00A26AF3" w:rsidRDefault="00B666C6" w:rsidP="00E459C7">
            <w:pPr>
              <w:pStyle w:val="a3"/>
              <w:tabs>
                <w:tab w:val="left" w:pos="426"/>
              </w:tabs>
              <w:ind w:left="0"/>
              <w:contextualSpacing w:val="0"/>
              <w:jc w:val="center"/>
              <w:rPr>
                <w:rFonts w:ascii="Garamond" w:hAnsi="Garamond" w:cs="Arial"/>
                <w:b/>
                <w:bCs/>
                <w:lang w:val="uk-UA"/>
              </w:rPr>
            </w:pPr>
            <w:r w:rsidRPr="00A26AF3">
              <w:rPr>
                <w:rFonts w:ascii="Garamond" w:hAnsi="Garamond" w:cs="Arial"/>
                <w:lang w:val="uk-UA"/>
              </w:rPr>
              <w:t>4</w:t>
            </w:r>
            <w:r w:rsidR="00E459C7" w:rsidRPr="00A26AF3">
              <w:rPr>
                <w:rFonts w:ascii="Garamond" w:hAnsi="Garamond" w:cs="Arial"/>
                <w:lang w:val="uk-UA"/>
              </w:rPr>
              <w:t>0</w:t>
            </w:r>
          </w:p>
        </w:tc>
      </w:tr>
      <w:tr w:rsidR="005903F2" w:rsidRPr="009B3100" w14:paraId="4D31FB9E" w14:textId="77777777" w:rsidTr="00112398">
        <w:tc>
          <w:tcPr>
            <w:tcW w:w="7078" w:type="dxa"/>
            <w:gridSpan w:val="3"/>
            <w:vAlign w:val="center"/>
          </w:tcPr>
          <w:p w14:paraId="07EC7EB4" w14:textId="5B0ED110" w:rsidR="005903F2" w:rsidRPr="009B3100" w:rsidRDefault="005903F2" w:rsidP="00A742E8">
            <w:pPr>
              <w:pStyle w:val="a3"/>
              <w:tabs>
                <w:tab w:val="left" w:pos="426"/>
              </w:tabs>
              <w:ind w:left="0"/>
              <w:contextualSpacing w:val="0"/>
              <w:rPr>
                <w:rFonts w:ascii="Garamond" w:hAnsi="Garamond" w:cs="Arial"/>
                <w:b/>
                <w:bCs/>
                <w:lang w:val="en-US"/>
              </w:rPr>
            </w:pPr>
            <w:r w:rsidRPr="009B3100">
              <w:rPr>
                <w:rFonts w:ascii="Garamond" w:hAnsi="Garamond" w:cs="Arial"/>
                <w:b/>
                <w:bCs/>
                <w:lang w:val="en-US"/>
              </w:rPr>
              <w:t>Work type</w:t>
            </w:r>
          </w:p>
        </w:tc>
        <w:tc>
          <w:tcPr>
            <w:tcW w:w="1276" w:type="dxa"/>
            <w:gridSpan w:val="4"/>
          </w:tcPr>
          <w:p w14:paraId="16C57292" w14:textId="13405A17" w:rsidR="005903F2" w:rsidRPr="009B3100" w:rsidRDefault="005903F2" w:rsidP="00A742E8">
            <w:pPr>
              <w:pStyle w:val="a3"/>
              <w:tabs>
                <w:tab w:val="left" w:pos="426"/>
              </w:tabs>
              <w:ind w:left="0"/>
              <w:contextualSpacing w:val="0"/>
              <w:rPr>
                <w:rFonts w:ascii="Garamond" w:hAnsi="Garamond" w:cs="Arial"/>
                <w:b/>
                <w:bCs/>
                <w:lang w:val="en-US"/>
              </w:rPr>
            </w:pPr>
            <w:r w:rsidRPr="009B3100">
              <w:rPr>
                <w:rFonts w:ascii="Garamond" w:hAnsi="Garamond" w:cs="Arial"/>
                <w:b/>
                <w:bCs/>
                <w:lang w:val="en-US"/>
              </w:rPr>
              <w:t>Unit</w:t>
            </w:r>
          </w:p>
        </w:tc>
        <w:tc>
          <w:tcPr>
            <w:tcW w:w="2131" w:type="dxa"/>
            <w:gridSpan w:val="4"/>
          </w:tcPr>
          <w:p w14:paraId="2FC900D7" w14:textId="1C8C2C07" w:rsidR="005903F2" w:rsidRPr="009B3100" w:rsidRDefault="005903F2" w:rsidP="00A742E8">
            <w:pPr>
              <w:pStyle w:val="a3"/>
              <w:tabs>
                <w:tab w:val="left" w:pos="426"/>
              </w:tabs>
              <w:ind w:left="0"/>
              <w:contextualSpacing w:val="0"/>
              <w:rPr>
                <w:rFonts w:ascii="Garamond" w:hAnsi="Garamond" w:cs="Arial"/>
                <w:b/>
                <w:bCs/>
                <w:lang w:val="en-US"/>
              </w:rPr>
            </w:pPr>
            <w:r w:rsidRPr="009B3100">
              <w:rPr>
                <w:rFonts w:ascii="Garamond" w:hAnsi="Garamond" w:cs="Arial"/>
                <w:b/>
                <w:bCs/>
                <w:lang w:val="en-US"/>
              </w:rPr>
              <w:t>Rate, USD</w:t>
            </w:r>
          </w:p>
        </w:tc>
      </w:tr>
      <w:tr w:rsidR="00A742E8" w:rsidRPr="009B3100" w14:paraId="7B729F4E" w14:textId="77777777" w:rsidTr="00112398">
        <w:tc>
          <w:tcPr>
            <w:tcW w:w="7078" w:type="dxa"/>
            <w:gridSpan w:val="3"/>
          </w:tcPr>
          <w:p w14:paraId="118EA921" w14:textId="3CCC2B4E" w:rsidR="00A742E8" w:rsidRPr="009B3100" w:rsidRDefault="00A742E8" w:rsidP="00A742E8">
            <w:pPr>
              <w:pStyle w:val="a3"/>
              <w:tabs>
                <w:tab w:val="left" w:pos="426"/>
              </w:tabs>
              <w:ind w:left="0"/>
              <w:contextualSpacing w:val="0"/>
              <w:rPr>
                <w:rFonts w:ascii="Garamond" w:hAnsi="Garamond" w:cs="Arial"/>
                <w:b/>
                <w:bCs/>
                <w:lang w:val="en-US"/>
              </w:rPr>
            </w:pPr>
            <w:r w:rsidRPr="009B3100">
              <w:rPr>
                <w:rFonts w:ascii="Garamond" w:hAnsi="Garamond" w:cs="Arial"/>
                <w:lang w:val="en-US"/>
              </w:rPr>
              <w:t>Folding flats</w:t>
            </w:r>
          </w:p>
        </w:tc>
        <w:tc>
          <w:tcPr>
            <w:tcW w:w="1276" w:type="dxa"/>
            <w:gridSpan w:val="4"/>
          </w:tcPr>
          <w:p w14:paraId="28FB0A77" w14:textId="566D3DC6" w:rsidR="00A742E8" w:rsidRPr="009B3100" w:rsidRDefault="00A742E8" w:rsidP="00A742E8">
            <w:pPr>
              <w:pStyle w:val="a3"/>
              <w:tabs>
                <w:tab w:val="left" w:pos="426"/>
              </w:tabs>
              <w:ind w:left="0"/>
              <w:contextualSpacing w:val="0"/>
              <w:rPr>
                <w:rFonts w:ascii="Garamond" w:hAnsi="Garamond" w:cs="Arial"/>
                <w:b/>
                <w:bCs/>
                <w:lang w:val="en-US"/>
              </w:rPr>
            </w:pPr>
            <w:r w:rsidRPr="009B3100">
              <w:rPr>
                <w:rFonts w:ascii="Garamond" w:hAnsi="Garamond" w:cs="Arial"/>
                <w:lang w:val="en-US"/>
              </w:rPr>
              <w:t>Container</w:t>
            </w:r>
          </w:p>
        </w:tc>
        <w:tc>
          <w:tcPr>
            <w:tcW w:w="2131" w:type="dxa"/>
            <w:gridSpan w:val="4"/>
          </w:tcPr>
          <w:p w14:paraId="41CD48E7" w14:textId="276DBAC3" w:rsidR="00A742E8" w:rsidRPr="009B3100" w:rsidRDefault="00B666C6" w:rsidP="00A742E8">
            <w:pPr>
              <w:pStyle w:val="a3"/>
              <w:tabs>
                <w:tab w:val="left" w:pos="426"/>
              </w:tabs>
              <w:ind w:left="0"/>
              <w:contextualSpacing w:val="0"/>
              <w:jc w:val="center"/>
              <w:rPr>
                <w:rFonts w:ascii="Garamond" w:hAnsi="Garamond" w:cs="Arial"/>
                <w:b/>
                <w:bCs/>
                <w:lang w:val="en-US"/>
              </w:rPr>
            </w:pPr>
            <w:r w:rsidRPr="009B3100">
              <w:rPr>
                <w:rFonts w:ascii="Garamond" w:hAnsi="Garamond" w:cs="Arial"/>
              </w:rPr>
              <w:t>5</w:t>
            </w:r>
            <w:r w:rsidR="00A742E8" w:rsidRPr="009B3100">
              <w:rPr>
                <w:rFonts w:ascii="Garamond" w:hAnsi="Garamond" w:cs="Arial"/>
                <w:lang w:val="en-US"/>
              </w:rPr>
              <w:t>0</w:t>
            </w:r>
          </w:p>
        </w:tc>
      </w:tr>
      <w:tr w:rsidR="00A742E8" w:rsidRPr="009B3100" w14:paraId="68AD9DBC" w14:textId="77777777" w:rsidTr="00112398">
        <w:tc>
          <w:tcPr>
            <w:tcW w:w="7078" w:type="dxa"/>
            <w:gridSpan w:val="3"/>
          </w:tcPr>
          <w:p w14:paraId="775667EC" w14:textId="265B0B68" w:rsidR="00A742E8" w:rsidRPr="009B3100" w:rsidRDefault="00A742E8" w:rsidP="00A742E8">
            <w:pPr>
              <w:pStyle w:val="a3"/>
              <w:tabs>
                <w:tab w:val="left" w:pos="426"/>
              </w:tabs>
              <w:ind w:left="0"/>
              <w:contextualSpacing w:val="0"/>
              <w:rPr>
                <w:rFonts w:ascii="Garamond" w:hAnsi="Garamond" w:cs="Arial"/>
                <w:b/>
                <w:bCs/>
                <w:lang w:val="en-US"/>
              </w:rPr>
            </w:pPr>
            <w:r w:rsidRPr="009B3100">
              <w:rPr>
                <w:rFonts w:ascii="Garamond" w:hAnsi="Garamond" w:cs="Arial"/>
                <w:lang w:val="en-US"/>
              </w:rPr>
              <w:t>Covering open tops with tarpaulin</w:t>
            </w:r>
          </w:p>
        </w:tc>
        <w:tc>
          <w:tcPr>
            <w:tcW w:w="1276" w:type="dxa"/>
            <w:gridSpan w:val="4"/>
          </w:tcPr>
          <w:p w14:paraId="48DDBADA" w14:textId="4E6D8A22" w:rsidR="00A742E8" w:rsidRPr="009B3100" w:rsidRDefault="00A742E8" w:rsidP="00A742E8">
            <w:pPr>
              <w:pStyle w:val="a3"/>
              <w:tabs>
                <w:tab w:val="left" w:pos="426"/>
              </w:tabs>
              <w:ind w:left="0"/>
              <w:contextualSpacing w:val="0"/>
              <w:rPr>
                <w:rFonts w:ascii="Garamond" w:hAnsi="Garamond" w:cs="Arial"/>
                <w:b/>
                <w:bCs/>
                <w:lang w:val="en-US"/>
              </w:rPr>
            </w:pPr>
            <w:r w:rsidRPr="009B3100">
              <w:rPr>
                <w:rFonts w:ascii="Garamond" w:hAnsi="Garamond" w:cs="Arial"/>
                <w:lang w:val="en-US"/>
              </w:rPr>
              <w:t>Container</w:t>
            </w:r>
          </w:p>
        </w:tc>
        <w:tc>
          <w:tcPr>
            <w:tcW w:w="2131" w:type="dxa"/>
            <w:gridSpan w:val="4"/>
          </w:tcPr>
          <w:p w14:paraId="7D56093E" w14:textId="7483652A" w:rsidR="00A742E8" w:rsidRPr="009B3100" w:rsidRDefault="00B666C6" w:rsidP="00A742E8">
            <w:pPr>
              <w:pStyle w:val="a3"/>
              <w:tabs>
                <w:tab w:val="left" w:pos="426"/>
              </w:tabs>
              <w:ind w:left="0"/>
              <w:contextualSpacing w:val="0"/>
              <w:jc w:val="center"/>
              <w:rPr>
                <w:rFonts w:ascii="Garamond" w:hAnsi="Garamond" w:cs="Arial"/>
                <w:b/>
                <w:bCs/>
                <w:lang w:val="en-US"/>
              </w:rPr>
            </w:pPr>
            <w:r w:rsidRPr="009B3100">
              <w:rPr>
                <w:rFonts w:ascii="Garamond" w:hAnsi="Garamond" w:cs="Arial"/>
              </w:rPr>
              <w:t>4</w:t>
            </w:r>
            <w:r w:rsidR="00A742E8" w:rsidRPr="009B3100">
              <w:rPr>
                <w:rFonts w:ascii="Garamond" w:hAnsi="Garamond" w:cs="Arial"/>
                <w:lang w:val="en-US"/>
              </w:rPr>
              <w:t>0</w:t>
            </w:r>
          </w:p>
        </w:tc>
      </w:tr>
      <w:tr w:rsidR="00A26AF3" w:rsidRPr="009B3100" w14:paraId="232B6107" w14:textId="77777777" w:rsidTr="00DD0117">
        <w:tc>
          <w:tcPr>
            <w:tcW w:w="10485" w:type="dxa"/>
            <w:gridSpan w:val="11"/>
          </w:tcPr>
          <w:p w14:paraId="099B3ACC" w14:textId="77777777" w:rsidR="00A26AF3" w:rsidRPr="009B3100" w:rsidRDefault="00A26AF3" w:rsidP="00A742E8">
            <w:pPr>
              <w:pStyle w:val="a3"/>
              <w:tabs>
                <w:tab w:val="left" w:pos="426"/>
              </w:tabs>
              <w:ind w:left="0"/>
              <w:contextualSpacing w:val="0"/>
              <w:jc w:val="center"/>
              <w:rPr>
                <w:rFonts w:ascii="Garamond" w:hAnsi="Garamond" w:cs="Arial"/>
              </w:rPr>
            </w:pPr>
          </w:p>
        </w:tc>
      </w:tr>
      <w:tr w:rsidR="00A742E8" w:rsidRPr="009B3100" w14:paraId="01C94D52" w14:textId="77777777" w:rsidTr="00112398">
        <w:trPr>
          <w:gridAfter w:val="1"/>
          <w:wAfter w:w="9" w:type="dxa"/>
          <w:trHeight w:val="258"/>
        </w:trPr>
        <w:tc>
          <w:tcPr>
            <w:tcW w:w="5235" w:type="dxa"/>
            <w:gridSpan w:val="2"/>
          </w:tcPr>
          <w:p w14:paraId="2C05E5BA" w14:textId="4EA53D38" w:rsidR="005B1C2A" w:rsidRPr="00A26AF3" w:rsidRDefault="003D55E4" w:rsidP="00A26AF3">
            <w:pPr>
              <w:pStyle w:val="a3"/>
              <w:numPr>
                <w:ilvl w:val="0"/>
                <w:numId w:val="8"/>
              </w:numPr>
              <w:jc w:val="both"/>
              <w:rPr>
                <w:rFonts w:ascii="Garamond" w:eastAsia="Times New Roman" w:hAnsi="Garamond" w:cs="Arial"/>
                <w:b/>
                <w:spacing w:val="3"/>
                <w:lang w:val="uk-UA" w:eastAsia="ru-RU"/>
              </w:rPr>
            </w:pPr>
            <w:r w:rsidRPr="00A26AF3">
              <w:rPr>
                <w:rFonts w:ascii="Garamond" w:eastAsia="Times New Roman" w:hAnsi="Garamond" w:cs="Arial"/>
                <w:b/>
                <w:spacing w:val="3"/>
                <w:lang w:val="uk-UA" w:eastAsia="ru-RU"/>
              </w:rPr>
              <w:t>Зберігання контейнерів, доларів США за контейнер на добу:</w:t>
            </w:r>
          </w:p>
          <w:p w14:paraId="31D85E8D" w14:textId="52B5284E" w:rsidR="00A742E8" w:rsidRPr="00A26AF3" w:rsidRDefault="00A26AF3" w:rsidP="00A26AF3">
            <w:pPr>
              <w:tabs>
                <w:tab w:val="num" w:pos="885"/>
              </w:tabs>
              <w:ind w:left="142"/>
              <w:jc w:val="both"/>
              <w:rPr>
                <w:rFonts w:ascii="Garamond" w:eastAsia="Times New Roman" w:hAnsi="Garamond" w:cs="Arial"/>
                <w:spacing w:val="3"/>
                <w:lang w:val="uk-UA" w:eastAsia="ru-RU"/>
              </w:rPr>
            </w:pPr>
            <w:r>
              <w:rPr>
                <w:rFonts w:ascii="Garamond" w:eastAsia="Times New Roman" w:hAnsi="Garamond" w:cs="Arial"/>
                <w:spacing w:val="3"/>
                <w:lang w:val="uk-UA" w:eastAsia="ru-RU"/>
              </w:rPr>
              <w:t xml:space="preserve">9.1. </w:t>
            </w:r>
            <w:r w:rsidR="003D55E4" w:rsidRPr="00A26AF3">
              <w:rPr>
                <w:rFonts w:ascii="Garamond" w:eastAsia="Times New Roman" w:hAnsi="Garamond" w:cs="Arial"/>
                <w:spacing w:val="3"/>
                <w:lang w:val="uk-UA" w:eastAsia="ru-RU"/>
              </w:rPr>
              <w:t>Зберігання стандартних контейнерів із ІМПОРТНИМИ вантажами (включаючи контейнери з транзитними вантажами).</w:t>
            </w:r>
          </w:p>
        </w:tc>
        <w:tc>
          <w:tcPr>
            <w:tcW w:w="5241" w:type="dxa"/>
            <w:gridSpan w:val="8"/>
          </w:tcPr>
          <w:p w14:paraId="73815CA4" w14:textId="71A02454" w:rsidR="005B1C2A" w:rsidRPr="009B3100" w:rsidRDefault="00A26AF3" w:rsidP="005B1C2A">
            <w:pPr>
              <w:tabs>
                <w:tab w:val="left" w:pos="426"/>
              </w:tabs>
              <w:rPr>
                <w:rFonts w:ascii="Garamond" w:hAnsi="Garamond" w:cs="Arial"/>
                <w:b/>
                <w:bCs/>
                <w:lang w:val="en-US"/>
              </w:rPr>
            </w:pPr>
            <w:r>
              <w:rPr>
                <w:rFonts w:ascii="Garamond" w:hAnsi="Garamond" w:cs="Arial"/>
                <w:b/>
                <w:bCs/>
              </w:rPr>
              <w:t>9</w:t>
            </w:r>
            <w:r w:rsidR="005B1C2A" w:rsidRPr="009B3100">
              <w:rPr>
                <w:rFonts w:ascii="Garamond" w:hAnsi="Garamond" w:cs="Arial"/>
                <w:b/>
                <w:bCs/>
                <w:lang w:val="en-US"/>
              </w:rPr>
              <w:t>. Storage of containers, US dollars per container per day:</w:t>
            </w:r>
          </w:p>
          <w:p w14:paraId="54B012AD" w14:textId="6C4A56A3" w:rsidR="00A742E8" w:rsidRPr="009B3100" w:rsidRDefault="00A26AF3" w:rsidP="005B1C2A">
            <w:pPr>
              <w:pStyle w:val="a3"/>
              <w:tabs>
                <w:tab w:val="left" w:pos="426"/>
              </w:tabs>
              <w:ind w:left="0"/>
              <w:contextualSpacing w:val="0"/>
              <w:rPr>
                <w:rFonts w:ascii="Garamond" w:hAnsi="Garamond" w:cs="Arial"/>
                <w:b/>
                <w:bCs/>
                <w:lang w:val="en-US"/>
              </w:rPr>
            </w:pPr>
            <w:r>
              <w:rPr>
                <w:rFonts w:ascii="Garamond" w:hAnsi="Garamond" w:cs="Arial"/>
              </w:rPr>
              <w:t>9.1</w:t>
            </w:r>
            <w:r w:rsidR="005B1C2A" w:rsidRPr="009B3100">
              <w:rPr>
                <w:rFonts w:ascii="Garamond" w:hAnsi="Garamond" w:cs="Arial"/>
                <w:lang w:val="en-US"/>
              </w:rPr>
              <w:t xml:space="preserve">. Storage of standard containers with </w:t>
            </w:r>
            <w:r w:rsidR="005B1C2A" w:rsidRPr="009B3100">
              <w:rPr>
                <w:rFonts w:ascii="Garamond" w:hAnsi="Garamond" w:cs="Arial"/>
                <w:b/>
                <w:bCs/>
                <w:lang w:val="en-US"/>
              </w:rPr>
              <w:t>IMPORT cargoes</w:t>
            </w:r>
            <w:r w:rsidR="005B1C2A" w:rsidRPr="009B3100">
              <w:rPr>
                <w:rFonts w:ascii="Garamond" w:hAnsi="Garamond" w:cs="Arial"/>
                <w:lang w:val="en-US"/>
              </w:rPr>
              <w:t xml:space="preserve"> (including containers with transit cargoes).</w:t>
            </w: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134"/>
        <w:gridCol w:w="1134"/>
        <w:gridCol w:w="1843"/>
      </w:tblGrid>
      <w:tr w:rsidR="003D55E4" w:rsidRPr="009B3100" w14:paraId="77CA643D" w14:textId="77777777" w:rsidTr="00A742E8">
        <w:trPr>
          <w:jc w:val="center"/>
        </w:trPr>
        <w:tc>
          <w:tcPr>
            <w:tcW w:w="6379" w:type="dxa"/>
            <w:tcBorders>
              <w:top w:val="single" w:sz="4" w:space="0" w:color="auto"/>
              <w:left w:val="single" w:sz="4" w:space="0" w:color="auto"/>
              <w:bottom w:val="single" w:sz="4" w:space="0" w:color="auto"/>
              <w:right w:val="single" w:sz="4" w:space="0" w:color="auto"/>
            </w:tcBorders>
            <w:hideMark/>
          </w:tcPr>
          <w:p w14:paraId="2E95DDBD" w14:textId="43E671D2" w:rsidR="003D55E4" w:rsidRPr="009B3100" w:rsidRDefault="003D55E4" w:rsidP="003D55E4">
            <w:pPr>
              <w:spacing w:after="0" w:line="240" w:lineRule="auto"/>
              <w:rPr>
                <w:rFonts w:ascii="Garamond" w:eastAsia="Times New Roman" w:hAnsi="Garamond" w:cs="Arial"/>
                <w:b/>
                <w:bCs/>
                <w:spacing w:val="3"/>
                <w:lang w:val="uk-UA" w:eastAsia="ru-RU"/>
              </w:rPr>
            </w:pPr>
            <w:r w:rsidRPr="009B3100">
              <w:rPr>
                <w:rFonts w:ascii="Garamond" w:eastAsia="Times New Roman" w:hAnsi="Garamond" w:cs="Arial"/>
                <w:b/>
                <w:bCs/>
                <w:spacing w:val="3"/>
                <w:lang w:val="uk-UA" w:eastAsia="ru-RU"/>
              </w:rPr>
              <w:t>Кількість доби зберігання</w:t>
            </w:r>
          </w:p>
        </w:tc>
        <w:tc>
          <w:tcPr>
            <w:tcW w:w="1134" w:type="dxa"/>
            <w:tcBorders>
              <w:top w:val="single" w:sz="4" w:space="0" w:color="auto"/>
              <w:left w:val="single" w:sz="4" w:space="0" w:color="auto"/>
              <w:bottom w:val="single" w:sz="4" w:space="0" w:color="auto"/>
              <w:right w:val="single" w:sz="4" w:space="0" w:color="auto"/>
            </w:tcBorders>
            <w:hideMark/>
          </w:tcPr>
          <w:p w14:paraId="46686E88" w14:textId="77777777" w:rsidR="003D55E4" w:rsidRPr="009B3100" w:rsidRDefault="003D55E4" w:rsidP="003D55E4">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20 фут"/>
              </w:smartTagPr>
              <w:r w:rsidRPr="009B3100">
                <w:rPr>
                  <w:rFonts w:ascii="Garamond" w:eastAsia="Times New Roman" w:hAnsi="Garamond" w:cs="Arial"/>
                  <w:b/>
                  <w:spacing w:val="3"/>
                  <w:lang w:val="en-US" w:eastAsia="ru-RU"/>
                </w:rPr>
                <w:t xml:space="preserve">20 </w:t>
              </w:r>
              <w:proofErr w:type="spellStart"/>
              <w:r w:rsidRPr="009B3100">
                <w:rPr>
                  <w:rFonts w:ascii="Garamond" w:eastAsia="Times New Roman" w:hAnsi="Garamond" w:cs="Arial"/>
                  <w:b/>
                  <w:spacing w:val="3"/>
                  <w:lang w:val="en-US" w:eastAsia="ru-RU"/>
                </w:rPr>
                <w:t>фут</w:t>
              </w:r>
            </w:smartTag>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F652D33" w14:textId="77777777" w:rsidR="003D55E4" w:rsidRPr="009B3100" w:rsidRDefault="003D55E4" w:rsidP="003D55E4">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783D68B" w14:textId="1A38E4B2" w:rsidR="003D55E4" w:rsidRPr="009B3100" w:rsidRDefault="003D55E4" w:rsidP="003D55E4">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uk-UA" w:eastAsia="ru-RU"/>
              </w:rPr>
              <w:t>понад</w:t>
            </w:r>
            <w:r w:rsidRPr="009B3100">
              <w:rPr>
                <w:rFonts w:ascii="Garamond" w:eastAsia="Times New Roman" w:hAnsi="Garamond" w:cs="Arial"/>
                <w:b/>
                <w:spacing w:val="3"/>
                <w:lang w:val="en-US" w:eastAsia="ru-RU"/>
              </w:rPr>
              <w:t xml:space="preserve"> </w:t>
            </w: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r>
      <w:tr w:rsidR="003D55E4" w:rsidRPr="009B3100" w14:paraId="5F39CF21" w14:textId="77777777" w:rsidTr="00A742E8">
        <w:trPr>
          <w:jc w:val="center"/>
        </w:trPr>
        <w:tc>
          <w:tcPr>
            <w:tcW w:w="6379" w:type="dxa"/>
            <w:tcBorders>
              <w:top w:val="single" w:sz="4" w:space="0" w:color="auto"/>
              <w:left w:val="single" w:sz="4" w:space="0" w:color="auto"/>
              <w:bottom w:val="single" w:sz="4" w:space="0" w:color="auto"/>
              <w:right w:val="single" w:sz="4" w:space="0" w:color="auto"/>
            </w:tcBorders>
            <w:hideMark/>
          </w:tcPr>
          <w:p w14:paraId="2A747EE2" w14:textId="50A77028" w:rsidR="003D55E4" w:rsidRPr="009B3100" w:rsidRDefault="003D55E4" w:rsidP="003D55E4">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День прибуття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346E5B" w14:textId="77777777"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7A731F" w14:textId="77777777"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9F52D7" w14:textId="77777777"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r>
      <w:tr w:rsidR="003D55E4" w:rsidRPr="009B3100" w14:paraId="17A27AEA" w14:textId="77777777" w:rsidTr="00A742E8">
        <w:trPr>
          <w:jc w:val="center"/>
        </w:trPr>
        <w:tc>
          <w:tcPr>
            <w:tcW w:w="6379" w:type="dxa"/>
            <w:tcBorders>
              <w:top w:val="single" w:sz="4" w:space="0" w:color="auto"/>
              <w:left w:val="single" w:sz="4" w:space="0" w:color="auto"/>
              <w:bottom w:val="single" w:sz="4" w:space="0" w:color="auto"/>
              <w:right w:val="single" w:sz="4" w:space="0" w:color="auto"/>
            </w:tcBorders>
            <w:hideMark/>
          </w:tcPr>
          <w:p w14:paraId="47CC1AB3" w14:textId="5DB9EDE1" w:rsidR="003D55E4" w:rsidRPr="009B3100" w:rsidRDefault="003D55E4" w:rsidP="003D55E4">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 xml:space="preserve">2 - </w:t>
            </w:r>
            <w:r w:rsidR="00381211" w:rsidRPr="009B3100">
              <w:rPr>
                <w:rFonts w:ascii="Garamond" w:eastAsia="Times New Roman" w:hAnsi="Garamond" w:cs="Arial"/>
                <w:spacing w:val="3"/>
                <w:lang w:val="uk-UA" w:eastAsia="ru-RU"/>
              </w:rPr>
              <w:t>1</w:t>
            </w:r>
            <w:r w:rsidRPr="009B3100">
              <w:rPr>
                <w:rFonts w:ascii="Garamond" w:eastAsia="Times New Roman" w:hAnsi="Garamond" w:cs="Arial"/>
                <w:spacing w:val="3"/>
                <w:lang w:val="uk-UA" w:eastAsia="ru-RU"/>
              </w:rPr>
              <w:t>0-та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292C93" w14:textId="126DE29B"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eastAsia="ru-RU"/>
              </w:rPr>
              <w:t>00</w:t>
            </w:r>
            <w:r w:rsidRPr="009B3100">
              <w:rPr>
                <w:rFonts w:ascii="Garamond" w:eastAsia="Times New Roman" w:hAnsi="Garamond" w:cs="Arial"/>
                <w:spacing w:val="3"/>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A004A7" w14:textId="02445EAC"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eastAsia="ru-RU"/>
              </w:rPr>
              <w:t>00</w:t>
            </w:r>
            <w:r w:rsidRPr="009B3100">
              <w:rPr>
                <w:rFonts w:ascii="Garamond" w:eastAsia="Times New Roman" w:hAnsi="Garamond" w:cs="Arial"/>
                <w:spacing w:val="3"/>
                <w:lang w:val="en-US"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DF613E" w14:textId="0E1935DE"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eastAsia="ru-RU"/>
              </w:rPr>
              <w:t>00</w:t>
            </w:r>
            <w:r w:rsidRPr="009B3100">
              <w:rPr>
                <w:rFonts w:ascii="Garamond" w:eastAsia="Times New Roman" w:hAnsi="Garamond" w:cs="Arial"/>
                <w:spacing w:val="3"/>
                <w:lang w:val="en-US" w:eastAsia="ru-RU"/>
              </w:rPr>
              <w:t>25</w:t>
            </w:r>
          </w:p>
        </w:tc>
      </w:tr>
      <w:tr w:rsidR="00381211" w:rsidRPr="009B3100" w14:paraId="093D2E48" w14:textId="77777777" w:rsidTr="00A742E8">
        <w:trPr>
          <w:jc w:val="center"/>
        </w:trPr>
        <w:tc>
          <w:tcPr>
            <w:tcW w:w="6379" w:type="dxa"/>
            <w:tcBorders>
              <w:top w:val="single" w:sz="4" w:space="0" w:color="auto"/>
              <w:left w:val="single" w:sz="4" w:space="0" w:color="auto"/>
              <w:bottom w:val="single" w:sz="4" w:space="0" w:color="auto"/>
              <w:right w:val="single" w:sz="4" w:space="0" w:color="auto"/>
            </w:tcBorders>
          </w:tcPr>
          <w:p w14:paraId="6513B68C" w14:textId="226A6604" w:rsidR="00381211" w:rsidRPr="009B3100" w:rsidRDefault="00381211" w:rsidP="003D55E4">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 xml:space="preserve">11 </w:t>
            </w:r>
            <w:r w:rsidRPr="009B3100">
              <w:rPr>
                <w:rFonts w:ascii="Garamond" w:eastAsia="Times New Roman" w:hAnsi="Garamond" w:cs="Arial"/>
                <w:spacing w:val="3"/>
                <w:lang w:val="en-US" w:eastAsia="ru-RU"/>
              </w:rPr>
              <w:t>-</w:t>
            </w:r>
            <w:r w:rsidRPr="009B3100">
              <w:rPr>
                <w:rFonts w:ascii="Garamond" w:eastAsia="Times New Roman" w:hAnsi="Garamond" w:cs="Arial"/>
                <w:spacing w:val="3"/>
                <w:lang w:val="uk-UA" w:eastAsia="ru-RU"/>
              </w:rPr>
              <w:t xml:space="preserve"> 20-та доба</w:t>
            </w:r>
          </w:p>
        </w:tc>
        <w:tc>
          <w:tcPr>
            <w:tcW w:w="1134" w:type="dxa"/>
            <w:tcBorders>
              <w:top w:val="single" w:sz="4" w:space="0" w:color="auto"/>
              <w:left w:val="single" w:sz="4" w:space="0" w:color="auto"/>
              <w:bottom w:val="single" w:sz="4" w:space="0" w:color="auto"/>
              <w:right w:val="single" w:sz="4" w:space="0" w:color="auto"/>
            </w:tcBorders>
            <w:vAlign w:val="center"/>
          </w:tcPr>
          <w:p w14:paraId="404EF792" w14:textId="13F89410" w:rsidR="00381211" w:rsidRPr="009B3100" w:rsidRDefault="00381211" w:rsidP="003D55E4">
            <w:pPr>
              <w:spacing w:after="0" w:line="240" w:lineRule="auto"/>
              <w:rPr>
                <w:rFonts w:ascii="Garamond" w:eastAsia="Times New Roman" w:hAnsi="Garamond" w:cs="Arial"/>
                <w:spacing w:val="3"/>
                <w:lang w:eastAsia="ru-RU"/>
              </w:rPr>
            </w:pPr>
            <w:r w:rsidRPr="009B3100">
              <w:rPr>
                <w:rFonts w:ascii="Garamond" w:eastAsia="Times New Roman" w:hAnsi="Garamond" w:cs="Arial"/>
                <w:spacing w:val="3"/>
                <w:lang w:eastAsia="ru-RU"/>
              </w:rPr>
              <w:t>3.50</w:t>
            </w:r>
          </w:p>
        </w:tc>
        <w:tc>
          <w:tcPr>
            <w:tcW w:w="1134" w:type="dxa"/>
            <w:tcBorders>
              <w:top w:val="single" w:sz="4" w:space="0" w:color="auto"/>
              <w:left w:val="single" w:sz="4" w:space="0" w:color="auto"/>
              <w:bottom w:val="single" w:sz="4" w:space="0" w:color="auto"/>
              <w:right w:val="single" w:sz="4" w:space="0" w:color="auto"/>
            </w:tcBorders>
            <w:vAlign w:val="center"/>
          </w:tcPr>
          <w:p w14:paraId="307C664B" w14:textId="1D70FFC2" w:rsidR="00381211" w:rsidRPr="009B3100" w:rsidRDefault="00381211" w:rsidP="003D55E4">
            <w:pPr>
              <w:spacing w:after="0" w:line="240" w:lineRule="auto"/>
              <w:rPr>
                <w:rFonts w:ascii="Garamond" w:eastAsia="Times New Roman" w:hAnsi="Garamond" w:cs="Arial"/>
                <w:spacing w:val="3"/>
                <w:lang w:eastAsia="ru-RU"/>
              </w:rPr>
            </w:pPr>
            <w:r w:rsidRPr="009B3100">
              <w:rPr>
                <w:rFonts w:ascii="Garamond" w:eastAsia="Times New Roman" w:hAnsi="Garamond" w:cs="Arial"/>
                <w:spacing w:val="3"/>
                <w:lang w:eastAsia="ru-RU"/>
              </w:rPr>
              <w:t>7.00</w:t>
            </w:r>
          </w:p>
        </w:tc>
        <w:tc>
          <w:tcPr>
            <w:tcW w:w="1843" w:type="dxa"/>
            <w:tcBorders>
              <w:top w:val="single" w:sz="4" w:space="0" w:color="auto"/>
              <w:left w:val="single" w:sz="4" w:space="0" w:color="auto"/>
              <w:bottom w:val="single" w:sz="4" w:space="0" w:color="auto"/>
              <w:right w:val="single" w:sz="4" w:space="0" w:color="auto"/>
            </w:tcBorders>
            <w:vAlign w:val="center"/>
          </w:tcPr>
          <w:p w14:paraId="2F6D2550" w14:textId="75225FA6" w:rsidR="00381211" w:rsidRPr="009B3100" w:rsidRDefault="00381211" w:rsidP="003D55E4">
            <w:pPr>
              <w:spacing w:after="0" w:line="240" w:lineRule="auto"/>
              <w:rPr>
                <w:rFonts w:ascii="Garamond" w:eastAsia="Times New Roman" w:hAnsi="Garamond" w:cs="Arial"/>
                <w:spacing w:val="3"/>
                <w:lang w:eastAsia="ru-RU"/>
              </w:rPr>
            </w:pPr>
            <w:r w:rsidRPr="009B3100">
              <w:rPr>
                <w:rFonts w:ascii="Garamond" w:eastAsia="Times New Roman" w:hAnsi="Garamond" w:cs="Arial"/>
                <w:spacing w:val="3"/>
                <w:lang w:eastAsia="ru-RU"/>
              </w:rPr>
              <w:t>8.00</w:t>
            </w:r>
          </w:p>
        </w:tc>
      </w:tr>
      <w:tr w:rsidR="003D55E4" w:rsidRPr="009B3100" w14:paraId="389D8333" w14:textId="77777777" w:rsidTr="00A742E8">
        <w:trPr>
          <w:jc w:val="center"/>
        </w:trPr>
        <w:tc>
          <w:tcPr>
            <w:tcW w:w="6379" w:type="dxa"/>
            <w:tcBorders>
              <w:top w:val="single" w:sz="4" w:space="0" w:color="auto"/>
              <w:left w:val="single" w:sz="4" w:space="0" w:color="auto"/>
              <w:bottom w:val="single" w:sz="4" w:space="0" w:color="auto"/>
              <w:right w:val="single" w:sz="4" w:space="0" w:color="auto"/>
            </w:tcBorders>
            <w:hideMark/>
          </w:tcPr>
          <w:p w14:paraId="4F52325B" w14:textId="0CF4BC48" w:rsidR="003D55E4" w:rsidRPr="009B3100" w:rsidRDefault="003D55E4" w:rsidP="003D55E4">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21 - 30-та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2B49D" w14:textId="77777777"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B79F90" w14:textId="77777777"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711774" w14:textId="77777777"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r>
      <w:tr w:rsidR="003D55E4" w:rsidRPr="009B3100" w14:paraId="32461014" w14:textId="77777777" w:rsidTr="00A742E8">
        <w:trPr>
          <w:jc w:val="center"/>
        </w:trPr>
        <w:tc>
          <w:tcPr>
            <w:tcW w:w="6379" w:type="dxa"/>
            <w:tcBorders>
              <w:top w:val="single" w:sz="4" w:space="0" w:color="auto"/>
              <w:left w:val="single" w:sz="4" w:space="0" w:color="auto"/>
              <w:bottom w:val="single" w:sz="4" w:space="0" w:color="auto"/>
              <w:right w:val="single" w:sz="4" w:space="0" w:color="auto"/>
            </w:tcBorders>
            <w:hideMark/>
          </w:tcPr>
          <w:p w14:paraId="0DBF0F00" w14:textId="0C57B2BC" w:rsidR="003D55E4" w:rsidRPr="009B3100" w:rsidRDefault="003D55E4" w:rsidP="003D55E4">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За кожну наступну добу зберігання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AF33CF" w14:textId="77777777"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6390F8" w14:textId="77777777"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32.00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BD7533" w14:textId="77777777" w:rsidR="003D55E4" w:rsidRPr="009B3100" w:rsidRDefault="003D55E4" w:rsidP="003D55E4">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35.00</w:t>
            </w:r>
          </w:p>
        </w:tc>
      </w:tr>
      <w:tr w:rsidR="00A742E8" w:rsidRPr="009B3100" w14:paraId="378AC817" w14:textId="77777777" w:rsidTr="00A122E8">
        <w:trPr>
          <w:jc w:val="center"/>
        </w:trPr>
        <w:tc>
          <w:tcPr>
            <w:tcW w:w="6379" w:type="dxa"/>
            <w:tcBorders>
              <w:top w:val="single" w:sz="4" w:space="0" w:color="auto"/>
              <w:left w:val="single" w:sz="4" w:space="0" w:color="auto"/>
              <w:bottom w:val="single" w:sz="4" w:space="0" w:color="auto"/>
              <w:right w:val="single" w:sz="4" w:space="0" w:color="auto"/>
            </w:tcBorders>
            <w:hideMark/>
          </w:tcPr>
          <w:p w14:paraId="72E1A772" w14:textId="09687099" w:rsidR="00A742E8" w:rsidRPr="009B3100" w:rsidRDefault="00A742E8" w:rsidP="00A122E8">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Number of storage days</w:t>
            </w:r>
          </w:p>
        </w:tc>
        <w:tc>
          <w:tcPr>
            <w:tcW w:w="1134" w:type="dxa"/>
            <w:tcBorders>
              <w:top w:val="single" w:sz="4" w:space="0" w:color="auto"/>
              <w:left w:val="single" w:sz="4" w:space="0" w:color="auto"/>
              <w:bottom w:val="single" w:sz="4" w:space="0" w:color="auto"/>
              <w:right w:val="single" w:sz="4" w:space="0" w:color="auto"/>
            </w:tcBorders>
            <w:hideMark/>
          </w:tcPr>
          <w:p w14:paraId="55E1B0F5" w14:textId="3023AE2B" w:rsidR="00A742E8" w:rsidRPr="009B3100" w:rsidRDefault="00A742E8" w:rsidP="00A122E8">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20’</w:t>
            </w:r>
          </w:p>
        </w:tc>
        <w:tc>
          <w:tcPr>
            <w:tcW w:w="1134" w:type="dxa"/>
            <w:tcBorders>
              <w:top w:val="single" w:sz="4" w:space="0" w:color="auto"/>
              <w:left w:val="single" w:sz="4" w:space="0" w:color="auto"/>
              <w:bottom w:val="single" w:sz="4" w:space="0" w:color="auto"/>
              <w:right w:val="single" w:sz="4" w:space="0" w:color="auto"/>
            </w:tcBorders>
            <w:hideMark/>
          </w:tcPr>
          <w:p w14:paraId="4E4E7A40" w14:textId="19D604A4" w:rsidR="00A742E8" w:rsidRPr="009B3100" w:rsidRDefault="00A742E8" w:rsidP="00A122E8">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40’</w:t>
            </w:r>
          </w:p>
        </w:tc>
        <w:tc>
          <w:tcPr>
            <w:tcW w:w="1843" w:type="dxa"/>
            <w:tcBorders>
              <w:top w:val="single" w:sz="4" w:space="0" w:color="auto"/>
              <w:left w:val="single" w:sz="4" w:space="0" w:color="auto"/>
              <w:bottom w:val="single" w:sz="4" w:space="0" w:color="auto"/>
              <w:right w:val="single" w:sz="4" w:space="0" w:color="auto"/>
            </w:tcBorders>
            <w:hideMark/>
          </w:tcPr>
          <w:p w14:paraId="33B4BB86" w14:textId="7284BD5A" w:rsidR="00A742E8" w:rsidRPr="009B3100" w:rsidRDefault="00A742E8" w:rsidP="00A122E8">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over 40’</w:t>
            </w:r>
          </w:p>
        </w:tc>
      </w:tr>
      <w:tr w:rsidR="00A742E8" w:rsidRPr="009B3100" w14:paraId="36BFF5E4" w14:textId="77777777" w:rsidTr="00A122E8">
        <w:trPr>
          <w:jc w:val="center"/>
        </w:trPr>
        <w:tc>
          <w:tcPr>
            <w:tcW w:w="6379" w:type="dxa"/>
            <w:tcBorders>
              <w:top w:val="single" w:sz="4" w:space="0" w:color="auto"/>
              <w:left w:val="single" w:sz="4" w:space="0" w:color="auto"/>
              <w:bottom w:val="single" w:sz="4" w:space="0" w:color="auto"/>
              <w:right w:val="single" w:sz="4" w:space="0" w:color="auto"/>
            </w:tcBorders>
            <w:hideMark/>
          </w:tcPr>
          <w:p w14:paraId="622AEDF9" w14:textId="7DBDE395"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Arrival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85E92" w14:textId="7777777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50DD36" w14:textId="7777777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430FBF" w14:textId="7777777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r>
      <w:tr w:rsidR="00A742E8" w:rsidRPr="009B3100" w14:paraId="2007A95C" w14:textId="77777777" w:rsidTr="00A122E8">
        <w:trPr>
          <w:jc w:val="center"/>
        </w:trPr>
        <w:tc>
          <w:tcPr>
            <w:tcW w:w="6379" w:type="dxa"/>
            <w:tcBorders>
              <w:top w:val="single" w:sz="4" w:space="0" w:color="auto"/>
              <w:left w:val="single" w:sz="4" w:space="0" w:color="auto"/>
              <w:bottom w:val="single" w:sz="4" w:space="0" w:color="auto"/>
              <w:right w:val="single" w:sz="4" w:space="0" w:color="auto"/>
            </w:tcBorders>
            <w:hideMark/>
          </w:tcPr>
          <w:p w14:paraId="7D490E0E" w14:textId="5840CED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 xml:space="preserve">Day 2 - </w:t>
            </w:r>
            <w:r w:rsidR="00381211" w:rsidRPr="009B3100">
              <w:rPr>
                <w:rFonts w:ascii="Garamond" w:eastAsia="Times New Roman" w:hAnsi="Garamond" w:cs="Arial"/>
                <w:spacing w:val="3"/>
                <w:lang w:eastAsia="ru-RU"/>
              </w:rPr>
              <w:t>1</w:t>
            </w: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AD344E" w14:textId="5C94A4DB"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val="en-US" w:eastAsia="ru-RU"/>
              </w:rPr>
              <w:t>00</w:t>
            </w:r>
            <w:r w:rsidRPr="009B3100">
              <w:rPr>
                <w:rFonts w:ascii="Garamond" w:eastAsia="Times New Roman" w:hAnsi="Garamond" w:cs="Arial"/>
                <w:spacing w:val="3"/>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BC930A" w14:textId="0E1CE3DD"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val="en-US" w:eastAsia="ru-RU"/>
              </w:rPr>
              <w:t>00</w:t>
            </w:r>
            <w:r w:rsidRPr="009B3100">
              <w:rPr>
                <w:rFonts w:ascii="Garamond" w:eastAsia="Times New Roman" w:hAnsi="Garamond" w:cs="Arial"/>
                <w:spacing w:val="3"/>
                <w:lang w:val="en-US"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61C677" w14:textId="0FFFD126"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val="en-US" w:eastAsia="ru-RU"/>
              </w:rPr>
              <w:t>00</w:t>
            </w:r>
            <w:r w:rsidRPr="009B3100">
              <w:rPr>
                <w:rFonts w:ascii="Garamond" w:eastAsia="Times New Roman" w:hAnsi="Garamond" w:cs="Arial"/>
                <w:spacing w:val="3"/>
                <w:lang w:val="en-US" w:eastAsia="ru-RU"/>
              </w:rPr>
              <w:t>25</w:t>
            </w:r>
          </w:p>
        </w:tc>
      </w:tr>
      <w:tr w:rsidR="00381211" w:rsidRPr="009B3100" w14:paraId="28E527A2" w14:textId="77777777" w:rsidTr="00A122E8">
        <w:trPr>
          <w:jc w:val="center"/>
        </w:trPr>
        <w:tc>
          <w:tcPr>
            <w:tcW w:w="6379" w:type="dxa"/>
            <w:tcBorders>
              <w:top w:val="single" w:sz="4" w:space="0" w:color="auto"/>
              <w:left w:val="single" w:sz="4" w:space="0" w:color="auto"/>
              <w:bottom w:val="single" w:sz="4" w:space="0" w:color="auto"/>
              <w:right w:val="single" w:sz="4" w:space="0" w:color="auto"/>
            </w:tcBorders>
          </w:tcPr>
          <w:p w14:paraId="422D0B14" w14:textId="0D0E5723" w:rsidR="00381211" w:rsidRPr="009B3100" w:rsidRDefault="00381211"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11 - 20</w:t>
            </w:r>
          </w:p>
        </w:tc>
        <w:tc>
          <w:tcPr>
            <w:tcW w:w="1134" w:type="dxa"/>
            <w:tcBorders>
              <w:top w:val="single" w:sz="4" w:space="0" w:color="auto"/>
              <w:left w:val="single" w:sz="4" w:space="0" w:color="auto"/>
              <w:bottom w:val="single" w:sz="4" w:space="0" w:color="auto"/>
              <w:right w:val="single" w:sz="4" w:space="0" w:color="auto"/>
            </w:tcBorders>
            <w:vAlign w:val="center"/>
          </w:tcPr>
          <w:p w14:paraId="550ECA9E" w14:textId="256C9891" w:rsidR="00381211" w:rsidRPr="009B3100" w:rsidRDefault="00381211"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3.50</w:t>
            </w:r>
          </w:p>
        </w:tc>
        <w:tc>
          <w:tcPr>
            <w:tcW w:w="1134" w:type="dxa"/>
            <w:tcBorders>
              <w:top w:val="single" w:sz="4" w:space="0" w:color="auto"/>
              <w:left w:val="single" w:sz="4" w:space="0" w:color="auto"/>
              <w:bottom w:val="single" w:sz="4" w:space="0" w:color="auto"/>
              <w:right w:val="single" w:sz="4" w:space="0" w:color="auto"/>
            </w:tcBorders>
            <w:vAlign w:val="center"/>
          </w:tcPr>
          <w:p w14:paraId="337FECC3" w14:textId="73BA15E9" w:rsidR="00381211" w:rsidRPr="009B3100" w:rsidRDefault="00381211"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7.00</w:t>
            </w:r>
          </w:p>
        </w:tc>
        <w:tc>
          <w:tcPr>
            <w:tcW w:w="1843" w:type="dxa"/>
            <w:tcBorders>
              <w:top w:val="single" w:sz="4" w:space="0" w:color="auto"/>
              <w:left w:val="single" w:sz="4" w:space="0" w:color="auto"/>
              <w:bottom w:val="single" w:sz="4" w:space="0" w:color="auto"/>
              <w:right w:val="single" w:sz="4" w:space="0" w:color="auto"/>
            </w:tcBorders>
            <w:vAlign w:val="center"/>
          </w:tcPr>
          <w:p w14:paraId="4DAAB4C1" w14:textId="08904CF8" w:rsidR="00381211" w:rsidRPr="009B3100" w:rsidRDefault="00381211"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8.00</w:t>
            </w:r>
          </w:p>
        </w:tc>
      </w:tr>
      <w:tr w:rsidR="00A742E8" w:rsidRPr="009B3100" w14:paraId="58214AB1" w14:textId="77777777" w:rsidTr="00A122E8">
        <w:trPr>
          <w:jc w:val="center"/>
        </w:trPr>
        <w:tc>
          <w:tcPr>
            <w:tcW w:w="6379" w:type="dxa"/>
            <w:tcBorders>
              <w:top w:val="single" w:sz="4" w:space="0" w:color="auto"/>
              <w:left w:val="single" w:sz="4" w:space="0" w:color="auto"/>
              <w:bottom w:val="single" w:sz="4" w:space="0" w:color="auto"/>
              <w:right w:val="single" w:sz="4" w:space="0" w:color="auto"/>
            </w:tcBorders>
            <w:hideMark/>
          </w:tcPr>
          <w:p w14:paraId="60F8F813" w14:textId="31024CB4"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21 - 30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51DFF2" w14:textId="7777777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092819" w14:textId="7777777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54111C" w14:textId="7777777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r>
      <w:tr w:rsidR="00A742E8" w:rsidRPr="009B3100" w14:paraId="21EC7613" w14:textId="77777777" w:rsidTr="00A122E8">
        <w:trPr>
          <w:jc w:val="center"/>
        </w:trPr>
        <w:tc>
          <w:tcPr>
            <w:tcW w:w="6379" w:type="dxa"/>
            <w:tcBorders>
              <w:top w:val="single" w:sz="4" w:space="0" w:color="auto"/>
              <w:left w:val="single" w:sz="4" w:space="0" w:color="auto"/>
              <w:bottom w:val="single" w:sz="4" w:space="0" w:color="auto"/>
              <w:right w:val="single" w:sz="4" w:space="0" w:color="auto"/>
            </w:tcBorders>
            <w:hideMark/>
          </w:tcPr>
          <w:p w14:paraId="103B5B52" w14:textId="1DBE053D"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Per each further storage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B054C" w14:textId="7777777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70A68" w14:textId="7777777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32.00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D6EA6E" w14:textId="77777777" w:rsidR="00A742E8" w:rsidRPr="009B3100" w:rsidRDefault="00A742E8"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35.00</w:t>
            </w:r>
          </w:p>
        </w:tc>
      </w:tr>
    </w:tbl>
    <w:tbl>
      <w:tblPr>
        <w:tblStyle w:val="a4"/>
        <w:tblW w:w="0" w:type="auto"/>
        <w:tblLook w:val="04A0" w:firstRow="1" w:lastRow="0" w:firstColumn="1" w:lastColumn="0" w:noHBand="0" w:noVBand="1"/>
      </w:tblPr>
      <w:tblGrid>
        <w:gridCol w:w="5239"/>
        <w:gridCol w:w="5239"/>
      </w:tblGrid>
      <w:tr w:rsidR="005B1C2A" w:rsidRPr="009B3100" w14:paraId="01A918D6" w14:textId="77777777" w:rsidTr="005B1C2A">
        <w:tc>
          <w:tcPr>
            <w:tcW w:w="5239" w:type="dxa"/>
          </w:tcPr>
          <w:p w14:paraId="1DB28647" w14:textId="7229B3AE" w:rsidR="005B1C2A" w:rsidRPr="00A26AF3" w:rsidRDefault="00A26AF3" w:rsidP="00A26AF3">
            <w:pPr>
              <w:ind w:left="142"/>
              <w:jc w:val="both"/>
              <w:rPr>
                <w:rFonts w:ascii="Garamond" w:eastAsia="Times New Roman" w:hAnsi="Garamond" w:cs="Arial"/>
                <w:spacing w:val="3"/>
                <w:lang w:val="uk-UA" w:eastAsia="ru-RU"/>
              </w:rPr>
            </w:pPr>
            <w:r>
              <w:rPr>
                <w:rFonts w:ascii="Garamond" w:eastAsia="Times New Roman" w:hAnsi="Garamond" w:cs="Arial"/>
                <w:spacing w:val="3"/>
                <w:lang w:val="uk-UA" w:eastAsia="ru-RU"/>
              </w:rPr>
              <w:t xml:space="preserve">9.2. </w:t>
            </w:r>
            <w:r w:rsidR="003D55E4" w:rsidRPr="00A26AF3">
              <w:rPr>
                <w:rFonts w:ascii="Garamond" w:eastAsia="Times New Roman" w:hAnsi="Garamond" w:cs="Arial"/>
                <w:spacing w:val="3"/>
                <w:lang w:val="uk-UA" w:eastAsia="ru-RU"/>
              </w:rPr>
              <w:t>Зберігання стандартних контейнерів з ЕКСПОРТНИМИ вантажами (включаючи контейнери з транзитними вантажами)</w:t>
            </w:r>
          </w:p>
        </w:tc>
        <w:tc>
          <w:tcPr>
            <w:tcW w:w="5239" w:type="dxa"/>
          </w:tcPr>
          <w:p w14:paraId="64D605CB" w14:textId="4733863F" w:rsidR="005B1C2A" w:rsidRPr="009B3100" w:rsidRDefault="00A26AF3" w:rsidP="00A742E8">
            <w:pPr>
              <w:rPr>
                <w:rFonts w:ascii="Garamond" w:eastAsia="Times New Roman" w:hAnsi="Garamond" w:cs="Arial"/>
                <w:b/>
                <w:spacing w:val="3"/>
                <w:lang w:val="en-US" w:eastAsia="ru-RU"/>
              </w:rPr>
            </w:pPr>
            <w:r>
              <w:rPr>
                <w:rFonts w:ascii="Garamond" w:eastAsia="Times New Roman" w:hAnsi="Garamond" w:cs="Arial"/>
                <w:bCs/>
                <w:spacing w:val="3"/>
                <w:lang w:eastAsia="ru-RU"/>
              </w:rPr>
              <w:t>9</w:t>
            </w:r>
            <w:r w:rsidR="0020297E" w:rsidRPr="009B3100">
              <w:rPr>
                <w:rFonts w:ascii="Garamond" w:eastAsia="Times New Roman" w:hAnsi="Garamond" w:cs="Arial"/>
                <w:bCs/>
                <w:spacing w:val="3"/>
                <w:lang w:val="en-US" w:eastAsia="ru-RU"/>
              </w:rPr>
              <w:t>.2. Storage of standard containers with</w:t>
            </w:r>
            <w:r w:rsidR="0020297E" w:rsidRPr="009B3100">
              <w:rPr>
                <w:rFonts w:ascii="Garamond" w:eastAsia="Times New Roman" w:hAnsi="Garamond" w:cs="Arial"/>
                <w:b/>
                <w:spacing w:val="3"/>
                <w:lang w:val="en-US" w:eastAsia="ru-RU"/>
              </w:rPr>
              <w:t xml:space="preserve"> EXPORT cargoes </w:t>
            </w:r>
            <w:r w:rsidR="0020297E" w:rsidRPr="009B3100">
              <w:rPr>
                <w:rFonts w:ascii="Garamond" w:eastAsia="Times New Roman" w:hAnsi="Garamond" w:cs="Arial"/>
                <w:bCs/>
                <w:spacing w:val="3"/>
                <w:lang w:val="en-US" w:eastAsia="ru-RU"/>
              </w:rPr>
              <w:t>(including containers with transit cargo</w:t>
            </w:r>
            <w:r w:rsidR="00D52927" w:rsidRPr="009B3100">
              <w:rPr>
                <w:rFonts w:ascii="Garamond" w:eastAsia="Times New Roman" w:hAnsi="Garamond" w:cs="Arial"/>
                <w:bCs/>
                <w:spacing w:val="3"/>
                <w:lang w:val="en-US" w:eastAsia="ru-RU"/>
              </w:rPr>
              <w:t>es</w:t>
            </w:r>
            <w:r w:rsidR="0020297E" w:rsidRPr="009B3100">
              <w:rPr>
                <w:rFonts w:ascii="Garamond" w:eastAsia="Times New Roman" w:hAnsi="Garamond" w:cs="Arial"/>
                <w:bCs/>
                <w:spacing w:val="3"/>
                <w:lang w:val="en-US" w:eastAsia="ru-RU"/>
              </w:rPr>
              <w:t>)</w:t>
            </w:r>
          </w:p>
        </w:tc>
      </w:tr>
    </w:tbl>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134"/>
        <w:gridCol w:w="1134"/>
        <w:gridCol w:w="1843"/>
      </w:tblGrid>
      <w:tr w:rsidR="00990BCE" w:rsidRPr="009B3100" w14:paraId="7E21DB74"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061437BB" w14:textId="2D771C6C" w:rsidR="00990BCE" w:rsidRPr="009B3100" w:rsidRDefault="00990BCE" w:rsidP="00990BCE">
            <w:pPr>
              <w:spacing w:after="0" w:line="240" w:lineRule="auto"/>
              <w:rPr>
                <w:rFonts w:ascii="Garamond" w:eastAsia="Times New Roman" w:hAnsi="Garamond" w:cs="Arial"/>
                <w:b/>
                <w:bCs/>
                <w:spacing w:val="3"/>
                <w:lang w:val="uk-UA" w:eastAsia="ru-RU"/>
              </w:rPr>
            </w:pPr>
            <w:r w:rsidRPr="009B3100">
              <w:rPr>
                <w:rFonts w:ascii="Garamond" w:eastAsia="Times New Roman" w:hAnsi="Garamond" w:cs="Arial"/>
                <w:b/>
                <w:bCs/>
                <w:spacing w:val="3"/>
                <w:lang w:val="uk-UA" w:eastAsia="ru-RU"/>
              </w:rPr>
              <w:t>Кількість доби зберігання</w:t>
            </w:r>
          </w:p>
        </w:tc>
        <w:tc>
          <w:tcPr>
            <w:tcW w:w="1134" w:type="dxa"/>
            <w:tcBorders>
              <w:top w:val="single" w:sz="4" w:space="0" w:color="auto"/>
              <w:left w:val="single" w:sz="4" w:space="0" w:color="auto"/>
              <w:bottom w:val="single" w:sz="4" w:space="0" w:color="auto"/>
              <w:right w:val="single" w:sz="4" w:space="0" w:color="auto"/>
            </w:tcBorders>
            <w:hideMark/>
          </w:tcPr>
          <w:p w14:paraId="50AAAF2A" w14:textId="77777777" w:rsidR="00990BCE" w:rsidRPr="009B3100" w:rsidRDefault="00990BCE" w:rsidP="00990BCE">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20 фут"/>
              </w:smartTagPr>
              <w:r w:rsidRPr="009B3100">
                <w:rPr>
                  <w:rFonts w:ascii="Garamond" w:eastAsia="Times New Roman" w:hAnsi="Garamond" w:cs="Arial"/>
                  <w:b/>
                  <w:spacing w:val="3"/>
                  <w:lang w:val="en-US" w:eastAsia="ru-RU"/>
                </w:rPr>
                <w:t xml:space="preserve">20 </w:t>
              </w:r>
              <w:proofErr w:type="spellStart"/>
              <w:r w:rsidRPr="009B3100">
                <w:rPr>
                  <w:rFonts w:ascii="Garamond" w:eastAsia="Times New Roman" w:hAnsi="Garamond" w:cs="Arial"/>
                  <w:b/>
                  <w:spacing w:val="3"/>
                  <w:lang w:val="en-US" w:eastAsia="ru-RU"/>
                </w:rPr>
                <w:t>фут</w:t>
              </w:r>
            </w:smartTag>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F0EBADF" w14:textId="77777777" w:rsidR="00990BCE" w:rsidRPr="009B3100" w:rsidRDefault="00990BCE" w:rsidP="00990BCE">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323C3F8" w14:textId="282E81FC" w:rsidR="00990BCE" w:rsidRPr="009B3100" w:rsidRDefault="00990BCE" w:rsidP="00990BCE">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uk-UA" w:eastAsia="ru-RU"/>
              </w:rPr>
              <w:t>понад</w:t>
            </w:r>
            <w:r w:rsidRPr="009B3100">
              <w:rPr>
                <w:rFonts w:ascii="Garamond" w:eastAsia="Times New Roman" w:hAnsi="Garamond" w:cs="Arial"/>
                <w:b/>
                <w:spacing w:val="3"/>
                <w:lang w:val="en-US" w:eastAsia="ru-RU"/>
              </w:rPr>
              <w:t xml:space="preserve"> </w:t>
            </w: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r>
      <w:tr w:rsidR="00990BCE" w:rsidRPr="009B3100" w14:paraId="694BB6B4"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73ECF397" w14:textId="4AB864D9" w:rsidR="00990BCE" w:rsidRPr="009B3100" w:rsidRDefault="00990BCE" w:rsidP="00990BCE">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День прибуття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49CAD5" w14:textId="77777777"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F74BA1" w14:textId="77777777"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1D622B" w14:textId="77777777"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r>
      <w:tr w:rsidR="00990BCE" w:rsidRPr="009B3100" w14:paraId="0812F5A2"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18AD023E" w14:textId="40C5FBAE" w:rsidR="00990BCE" w:rsidRPr="009B3100" w:rsidRDefault="00990BCE" w:rsidP="00990BCE">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 xml:space="preserve">2 - </w:t>
            </w:r>
            <w:r w:rsidR="00381211" w:rsidRPr="009B3100">
              <w:rPr>
                <w:rFonts w:ascii="Garamond" w:eastAsia="Times New Roman" w:hAnsi="Garamond" w:cs="Arial"/>
                <w:spacing w:val="3"/>
                <w:lang w:val="uk-UA" w:eastAsia="ru-RU"/>
              </w:rPr>
              <w:t>15</w:t>
            </w:r>
            <w:r w:rsidRPr="009B3100">
              <w:rPr>
                <w:rFonts w:ascii="Garamond" w:eastAsia="Times New Roman" w:hAnsi="Garamond" w:cs="Arial"/>
                <w:spacing w:val="3"/>
                <w:lang w:val="uk-UA" w:eastAsia="ru-RU"/>
              </w:rPr>
              <w:t>-та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3BB8C0" w14:textId="5C6092FC"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val="en-US" w:eastAsia="ru-RU"/>
              </w:rPr>
              <w:t>00</w:t>
            </w:r>
            <w:r w:rsidRPr="009B3100">
              <w:rPr>
                <w:rFonts w:ascii="Garamond" w:eastAsia="Times New Roman" w:hAnsi="Garamond" w:cs="Arial"/>
                <w:spacing w:val="3"/>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2B6861" w14:textId="40CE199F"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val="en-US" w:eastAsia="ru-RU"/>
              </w:rPr>
              <w:t>00</w:t>
            </w:r>
            <w:r w:rsidRPr="009B3100">
              <w:rPr>
                <w:rFonts w:ascii="Garamond" w:eastAsia="Times New Roman" w:hAnsi="Garamond" w:cs="Arial"/>
                <w:spacing w:val="3"/>
                <w:lang w:val="en-US"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5027C7" w14:textId="1934ED96"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val="en-US" w:eastAsia="ru-RU"/>
              </w:rPr>
              <w:t>00</w:t>
            </w:r>
            <w:r w:rsidRPr="009B3100">
              <w:rPr>
                <w:rFonts w:ascii="Garamond" w:eastAsia="Times New Roman" w:hAnsi="Garamond" w:cs="Arial"/>
                <w:spacing w:val="3"/>
                <w:lang w:val="en-US" w:eastAsia="ru-RU"/>
              </w:rPr>
              <w:t>25</w:t>
            </w:r>
          </w:p>
        </w:tc>
      </w:tr>
      <w:tr w:rsidR="00381211" w:rsidRPr="009B3100" w14:paraId="68F136FE"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tcPr>
          <w:p w14:paraId="6A9D37B6" w14:textId="7E1AFBF8" w:rsidR="00381211" w:rsidRPr="009B3100" w:rsidRDefault="00381211" w:rsidP="00990BCE">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16</w:t>
            </w:r>
            <w:r w:rsidRPr="009B3100">
              <w:rPr>
                <w:rFonts w:ascii="Garamond" w:eastAsia="Times New Roman" w:hAnsi="Garamond" w:cs="Arial"/>
                <w:spacing w:val="3"/>
                <w:lang w:val="en-US" w:eastAsia="ru-RU"/>
              </w:rPr>
              <w:t xml:space="preserve"> </w:t>
            </w:r>
            <w:r w:rsidRPr="009B3100">
              <w:rPr>
                <w:rFonts w:ascii="Garamond" w:eastAsia="Times New Roman" w:hAnsi="Garamond" w:cs="Arial"/>
                <w:spacing w:val="3"/>
                <w:lang w:val="uk-UA" w:eastAsia="ru-RU"/>
              </w:rPr>
              <w:t>-</w:t>
            </w:r>
            <w:r w:rsidRPr="009B3100">
              <w:rPr>
                <w:rFonts w:ascii="Garamond" w:eastAsia="Times New Roman" w:hAnsi="Garamond" w:cs="Arial"/>
                <w:spacing w:val="3"/>
                <w:lang w:val="en-US" w:eastAsia="ru-RU"/>
              </w:rPr>
              <w:t xml:space="preserve"> </w:t>
            </w:r>
            <w:r w:rsidRPr="009B3100">
              <w:rPr>
                <w:rFonts w:ascii="Garamond" w:eastAsia="Times New Roman" w:hAnsi="Garamond" w:cs="Arial"/>
                <w:spacing w:val="3"/>
                <w:lang w:val="uk-UA" w:eastAsia="ru-RU"/>
              </w:rPr>
              <w:t>20-та доба</w:t>
            </w:r>
          </w:p>
        </w:tc>
        <w:tc>
          <w:tcPr>
            <w:tcW w:w="1134" w:type="dxa"/>
            <w:tcBorders>
              <w:top w:val="single" w:sz="4" w:space="0" w:color="auto"/>
              <w:left w:val="single" w:sz="4" w:space="0" w:color="auto"/>
              <w:bottom w:val="single" w:sz="4" w:space="0" w:color="auto"/>
              <w:right w:val="single" w:sz="4" w:space="0" w:color="auto"/>
            </w:tcBorders>
            <w:vAlign w:val="center"/>
          </w:tcPr>
          <w:p w14:paraId="2C6F39C1" w14:textId="19E8EA90" w:rsidR="00381211" w:rsidRPr="009B3100" w:rsidRDefault="00381211" w:rsidP="00990BCE">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420770FD" w14:textId="6E928CD7" w:rsidR="00381211" w:rsidRPr="009B3100" w:rsidRDefault="00381211" w:rsidP="00990BCE">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3.00</w:t>
            </w:r>
          </w:p>
        </w:tc>
        <w:tc>
          <w:tcPr>
            <w:tcW w:w="1843" w:type="dxa"/>
            <w:tcBorders>
              <w:top w:val="single" w:sz="4" w:space="0" w:color="auto"/>
              <w:left w:val="single" w:sz="4" w:space="0" w:color="auto"/>
              <w:bottom w:val="single" w:sz="4" w:space="0" w:color="auto"/>
              <w:right w:val="single" w:sz="4" w:space="0" w:color="auto"/>
            </w:tcBorders>
            <w:vAlign w:val="center"/>
          </w:tcPr>
          <w:p w14:paraId="32866584" w14:textId="0D597232" w:rsidR="00381211" w:rsidRPr="009B3100" w:rsidRDefault="00381211" w:rsidP="00990BCE">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4.00</w:t>
            </w:r>
          </w:p>
        </w:tc>
      </w:tr>
      <w:tr w:rsidR="00990BCE" w:rsidRPr="009B3100" w14:paraId="2FBC2524"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5A65F089" w14:textId="3FF8A2BB" w:rsidR="00990BCE" w:rsidRPr="009B3100" w:rsidRDefault="00990BCE" w:rsidP="00990BCE">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21 - 30-та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C9A9D0" w14:textId="77777777"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845592" w14:textId="77777777"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6.00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D3A70C" w14:textId="77777777"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8.00</w:t>
            </w:r>
          </w:p>
        </w:tc>
      </w:tr>
      <w:tr w:rsidR="00990BCE" w:rsidRPr="009B3100" w14:paraId="27A1167C"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5FE9AF3E" w14:textId="305684F8" w:rsidR="00990BCE" w:rsidRPr="009B3100" w:rsidRDefault="00990BCE" w:rsidP="00990BCE">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За кожну наступну добу зберігання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F4D436" w14:textId="77777777"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DEAAB" w14:textId="77777777"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A06DCC" w14:textId="77777777" w:rsidR="00990BCE" w:rsidRPr="009B3100" w:rsidRDefault="00990BCE" w:rsidP="00990BC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18.00</w:t>
            </w:r>
          </w:p>
        </w:tc>
      </w:tr>
      <w:tr w:rsidR="005B1C2A" w:rsidRPr="009B3100" w14:paraId="4FCB4F3B" w14:textId="77777777" w:rsidTr="000B1255">
        <w:trPr>
          <w:jc w:val="center"/>
        </w:trPr>
        <w:tc>
          <w:tcPr>
            <w:tcW w:w="6374" w:type="dxa"/>
            <w:tcBorders>
              <w:top w:val="single" w:sz="4" w:space="0" w:color="auto"/>
              <w:left w:val="single" w:sz="4" w:space="0" w:color="auto"/>
              <w:bottom w:val="single" w:sz="4" w:space="0" w:color="auto"/>
              <w:right w:val="single" w:sz="4" w:space="0" w:color="auto"/>
            </w:tcBorders>
            <w:hideMark/>
          </w:tcPr>
          <w:p w14:paraId="608127CB" w14:textId="4D30BBD8"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Number of storage days</w:t>
            </w:r>
          </w:p>
        </w:tc>
        <w:tc>
          <w:tcPr>
            <w:tcW w:w="1134" w:type="dxa"/>
            <w:tcBorders>
              <w:top w:val="single" w:sz="4" w:space="0" w:color="auto"/>
              <w:left w:val="single" w:sz="4" w:space="0" w:color="auto"/>
              <w:bottom w:val="single" w:sz="4" w:space="0" w:color="auto"/>
              <w:right w:val="single" w:sz="4" w:space="0" w:color="auto"/>
            </w:tcBorders>
            <w:hideMark/>
          </w:tcPr>
          <w:p w14:paraId="55E08E68" w14:textId="4A925A18"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20’</w:t>
            </w:r>
          </w:p>
        </w:tc>
        <w:tc>
          <w:tcPr>
            <w:tcW w:w="1134" w:type="dxa"/>
            <w:tcBorders>
              <w:top w:val="single" w:sz="4" w:space="0" w:color="auto"/>
              <w:left w:val="single" w:sz="4" w:space="0" w:color="auto"/>
              <w:bottom w:val="single" w:sz="4" w:space="0" w:color="auto"/>
              <w:right w:val="single" w:sz="4" w:space="0" w:color="auto"/>
            </w:tcBorders>
            <w:hideMark/>
          </w:tcPr>
          <w:p w14:paraId="22C408B2" w14:textId="23AF6D9A"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40’</w:t>
            </w:r>
          </w:p>
        </w:tc>
        <w:tc>
          <w:tcPr>
            <w:tcW w:w="1843" w:type="dxa"/>
            <w:tcBorders>
              <w:top w:val="single" w:sz="4" w:space="0" w:color="auto"/>
              <w:left w:val="single" w:sz="4" w:space="0" w:color="auto"/>
              <w:bottom w:val="single" w:sz="4" w:space="0" w:color="auto"/>
              <w:right w:val="single" w:sz="4" w:space="0" w:color="auto"/>
            </w:tcBorders>
            <w:hideMark/>
          </w:tcPr>
          <w:p w14:paraId="558E5121" w14:textId="2431C602"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over 40’</w:t>
            </w:r>
          </w:p>
        </w:tc>
      </w:tr>
      <w:tr w:rsidR="005B1C2A" w:rsidRPr="009B3100" w14:paraId="7DC3664B"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45AB6805" w14:textId="74FB55DE"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Arrival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C25CA2"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68A45E"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768B1B"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r>
      <w:tr w:rsidR="00381211" w:rsidRPr="009B3100" w14:paraId="10C7CAB4"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4C384322" w14:textId="5E0C36A6" w:rsidR="00381211" w:rsidRPr="009B3100" w:rsidRDefault="00381211" w:rsidP="00381211">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en-US" w:eastAsia="ru-RU"/>
              </w:rPr>
              <w:t xml:space="preserve">Day 2 - </w:t>
            </w:r>
            <w:r w:rsidRPr="009B3100">
              <w:rPr>
                <w:rFonts w:ascii="Garamond" w:eastAsia="Times New Roman" w:hAnsi="Garamond" w:cs="Arial"/>
                <w:spacing w:val="3"/>
                <w:lang w:val="uk-UA" w:eastAsia="ru-RU"/>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43ACE" w14:textId="5C54E0C4" w:rsidR="00381211" w:rsidRPr="009B3100" w:rsidRDefault="00381211" w:rsidP="00381211">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0.00001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00C74D" w14:textId="08407141" w:rsidR="00381211" w:rsidRPr="009B3100" w:rsidRDefault="00381211" w:rsidP="00381211">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0.00002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EAC656" w14:textId="253F3BCE" w:rsidR="00381211" w:rsidRPr="009B3100" w:rsidRDefault="00381211" w:rsidP="00381211">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0.000025</w:t>
            </w:r>
          </w:p>
        </w:tc>
      </w:tr>
      <w:tr w:rsidR="00381211" w:rsidRPr="009B3100" w14:paraId="178BF56C"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tcPr>
          <w:p w14:paraId="2259B8A7" w14:textId="17B490A6" w:rsidR="00381211" w:rsidRPr="009B3100" w:rsidRDefault="00381211" w:rsidP="00381211">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16 - 20</w:t>
            </w:r>
          </w:p>
        </w:tc>
        <w:tc>
          <w:tcPr>
            <w:tcW w:w="1134" w:type="dxa"/>
            <w:tcBorders>
              <w:top w:val="single" w:sz="4" w:space="0" w:color="auto"/>
              <w:left w:val="single" w:sz="4" w:space="0" w:color="auto"/>
              <w:bottom w:val="single" w:sz="4" w:space="0" w:color="auto"/>
              <w:right w:val="single" w:sz="4" w:space="0" w:color="auto"/>
            </w:tcBorders>
            <w:vAlign w:val="center"/>
          </w:tcPr>
          <w:p w14:paraId="670D94C4" w14:textId="05E607E9" w:rsidR="00381211" w:rsidRPr="009B3100" w:rsidRDefault="00381211" w:rsidP="00381211">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uk-UA" w:eastAsia="ru-RU"/>
              </w:rPr>
              <w:t>1.50</w:t>
            </w:r>
          </w:p>
        </w:tc>
        <w:tc>
          <w:tcPr>
            <w:tcW w:w="1134" w:type="dxa"/>
            <w:tcBorders>
              <w:top w:val="single" w:sz="4" w:space="0" w:color="auto"/>
              <w:left w:val="single" w:sz="4" w:space="0" w:color="auto"/>
              <w:bottom w:val="single" w:sz="4" w:space="0" w:color="auto"/>
              <w:right w:val="single" w:sz="4" w:space="0" w:color="auto"/>
            </w:tcBorders>
            <w:vAlign w:val="center"/>
          </w:tcPr>
          <w:p w14:paraId="0F110297" w14:textId="64CA205A" w:rsidR="00381211" w:rsidRPr="009B3100" w:rsidRDefault="00381211" w:rsidP="00381211">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uk-UA" w:eastAsia="ru-RU"/>
              </w:rPr>
              <w:t>3.00</w:t>
            </w:r>
          </w:p>
        </w:tc>
        <w:tc>
          <w:tcPr>
            <w:tcW w:w="1843" w:type="dxa"/>
            <w:tcBorders>
              <w:top w:val="single" w:sz="4" w:space="0" w:color="auto"/>
              <w:left w:val="single" w:sz="4" w:space="0" w:color="auto"/>
              <w:bottom w:val="single" w:sz="4" w:space="0" w:color="auto"/>
              <w:right w:val="single" w:sz="4" w:space="0" w:color="auto"/>
            </w:tcBorders>
            <w:vAlign w:val="center"/>
          </w:tcPr>
          <w:p w14:paraId="1A9D171A" w14:textId="39480B11" w:rsidR="00381211" w:rsidRPr="009B3100" w:rsidRDefault="00381211" w:rsidP="00381211">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uk-UA" w:eastAsia="ru-RU"/>
              </w:rPr>
              <w:t>4.00</w:t>
            </w:r>
          </w:p>
        </w:tc>
      </w:tr>
      <w:tr w:rsidR="005B1C2A" w:rsidRPr="009B3100" w14:paraId="0451E556"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5BB81FCC" w14:textId="0575D68F"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21 - 30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A8CF18"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1D9A79"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6.00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BBC3C2"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8.00</w:t>
            </w:r>
          </w:p>
        </w:tc>
      </w:tr>
      <w:tr w:rsidR="005B1C2A" w:rsidRPr="009B3100" w14:paraId="2689A1C2"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54D7D175" w14:textId="77E9A16A"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Per each further storage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8B5EB3"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BCFA21"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D49CA0"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18.00</w:t>
            </w:r>
          </w:p>
        </w:tc>
      </w:tr>
    </w:tbl>
    <w:tbl>
      <w:tblPr>
        <w:tblStyle w:val="a4"/>
        <w:tblW w:w="0" w:type="auto"/>
        <w:tblLook w:val="04A0" w:firstRow="1" w:lastRow="0" w:firstColumn="1" w:lastColumn="0" w:noHBand="0" w:noVBand="1"/>
      </w:tblPr>
      <w:tblGrid>
        <w:gridCol w:w="5239"/>
        <w:gridCol w:w="5239"/>
      </w:tblGrid>
      <w:tr w:rsidR="00D52927" w:rsidRPr="00A26AF3" w14:paraId="5108029F" w14:textId="77777777" w:rsidTr="00D52927">
        <w:tc>
          <w:tcPr>
            <w:tcW w:w="5239" w:type="dxa"/>
          </w:tcPr>
          <w:p w14:paraId="60DFD7A6" w14:textId="38C42B1D" w:rsidR="00D52927" w:rsidRPr="00A26AF3" w:rsidRDefault="00A26AF3" w:rsidP="00A26AF3">
            <w:pPr>
              <w:ind w:left="142"/>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 xml:space="preserve">9.3. </w:t>
            </w:r>
            <w:r w:rsidR="00990BCE" w:rsidRPr="00A26AF3">
              <w:rPr>
                <w:rFonts w:ascii="Garamond" w:eastAsia="Times New Roman" w:hAnsi="Garamond" w:cs="Arial"/>
                <w:spacing w:val="3"/>
                <w:lang w:val="uk-UA" w:eastAsia="ru-RU"/>
              </w:rPr>
              <w:t xml:space="preserve">Зберігання </w:t>
            </w:r>
            <w:r w:rsidR="00990BCE" w:rsidRPr="00A26AF3">
              <w:rPr>
                <w:rFonts w:ascii="Garamond" w:eastAsia="Times New Roman" w:hAnsi="Garamond" w:cs="Arial"/>
                <w:b/>
                <w:bCs/>
                <w:spacing w:val="3"/>
                <w:lang w:val="uk-UA" w:eastAsia="ru-RU"/>
              </w:rPr>
              <w:t>ПОРОЖНІХ</w:t>
            </w:r>
            <w:r w:rsidR="00990BCE" w:rsidRPr="00A26AF3">
              <w:rPr>
                <w:rFonts w:ascii="Garamond" w:eastAsia="Times New Roman" w:hAnsi="Garamond" w:cs="Arial"/>
                <w:spacing w:val="3"/>
                <w:lang w:val="uk-UA" w:eastAsia="ru-RU"/>
              </w:rPr>
              <w:t xml:space="preserve"> контейнерів</w:t>
            </w:r>
          </w:p>
        </w:tc>
        <w:tc>
          <w:tcPr>
            <w:tcW w:w="5239" w:type="dxa"/>
          </w:tcPr>
          <w:p w14:paraId="0660F79D" w14:textId="0126DE17" w:rsidR="00D52927" w:rsidRPr="00A26AF3" w:rsidRDefault="00A26AF3" w:rsidP="00A742E8">
            <w:pPr>
              <w:rPr>
                <w:rFonts w:ascii="Garamond" w:eastAsia="Times New Roman" w:hAnsi="Garamond" w:cs="Arial"/>
                <w:b/>
                <w:spacing w:val="3"/>
                <w:lang w:val="uk-UA" w:eastAsia="ru-RU"/>
              </w:rPr>
            </w:pPr>
            <w:r w:rsidRPr="00A26AF3">
              <w:rPr>
                <w:rFonts w:ascii="Garamond" w:eastAsia="Times New Roman" w:hAnsi="Garamond" w:cs="Arial"/>
                <w:bCs/>
                <w:spacing w:val="3"/>
                <w:lang w:val="uk-UA" w:eastAsia="ru-RU"/>
              </w:rPr>
              <w:t>9</w:t>
            </w:r>
            <w:r w:rsidR="00D52927" w:rsidRPr="00A26AF3">
              <w:rPr>
                <w:rFonts w:ascii="Garamond" w:eastAsia="Times New Roman" w:hAnsi="Garamond" w:cs="Arial"/>
                <w:bCs/>
                <w:spacing w:val="3"/>
                <w:lang w:val="uk-UA" w:eastAsia="ru-RU"/>
              </w:rPr>
              <w:t xml:space="preserve">.3. </w:t>
            </w:r>
            <w:r w:rsidR="00D52927" w:rsidRPr="00E32BFB">
              <w:rPr>
                <w:rFonts w:ascii="Garamond" w:eastAsia="Times New Roman" w:hAnsi="Garamond" w:cs="Arial"/>
                <w:bCs/>
                <w:spacing w:val="3"/>
                <w:lang w:val="en-GB" w:eastAsia="ru-RU"/>
              </w:rPr>
              <w:t>Storage of</w:t>
            </w:r>
            <w:r w:rsidR="00D52927" w:rsidRPr="00E32BFB">
              <w:rPr>
                <w:rFonts w:ascii="Garamond" w:eastAsia="Times New Roman" w:hAnsi="Garamond" w:cs="Arial"/>
                <w:b/>
                <w:spacing w:val="3"/>
                <w:lang w:val="en-GB" w:eastAsia="ru-RU"/>
              </w:rPr>
              <w:t xml:space="preserve"> EMPT</w:t>
            </w:r>
            <w:r w:rsidR="00E32BFB" w:rsidRPr="00E32BFB">
              <w:rPr>
                <w:rFonts w:ascii="Garamond" w:eastAsia="Times New Roman" w:hAnsi="Garamond" w:cs="Arial"/>
                <w:b/>
                <w:spacing w:val="3"/>
                <w:lang w:val="en-GB" w:eastAsia="ru-RU"/>
              </w:rPr>
              <w:t>IES</w:t>
            </w:r>
            <w:r w:rsidR="00D52927" w:rsidRPr="00E32BFB">
              <w:rPr>
                <w:rFonts w:ascii="Garamond" w:eastAsia="Times New Roman" w:hAnsi="Garamond" w:cs="Arial"/>
                <w:b/>
                <w:spacing w:val="3"/>
                <w:lang w:val="en-GB" w:eastAsia="ru-RU"/>
              </w:rPr>
              <w:t xml:space="preserve"> </w:t>
            </w:r>
            <w:r w:rsidR="00D52927" w:rsidRPr="00E32BFB">
              <w:rPr>
                <w:rFonts w:ascii="Garamond" w:eastAsia="Times New Roman" w:hAnsi="Garamond" w:cs="Arial"/>
                <w:bCs/>
                <w:spacing w:val="3"/>
                <w:lang w:val="en-GB" w:eastAsia="ru-RU"/>
              </w:rPr>
              <w:t>containers</w:t>
            </w:r>
          </w:p>
        </w:tc>
      </w:tr>
    </w:tbl>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134"/>
        <w:gridCol w:w="1134"/>
        <w:gridCol w:w="1830"/>
      </w:tblGrid>
      <w:tr w:rsidR="00990BCE" w:rsidRPr="00A26AF3" w14:paraId="20E0F5F1"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32ABFA6E" w14:textId="4FBDE56D" w:rsidR="00990BCE" w:rsidRPr="00A26AF3" w:rsidRDefault="00990BCE" w:rsidP="00990BCE">
            <w:pPr>
              <w:spacing w:after="0" w:line="240" w:lineRule="auto"/>
              <w:rPr>
                <w:rFonts w:ascii="Garamond" w:eastAsia="Times New Roman" w:hAnsi="Garamond" w:cs="Arial"/>
                <w:b/>
                <w:bCs/>
                <w:spacing w:val="3"/>
                <w:lang w:val="uk-UA" w:eastAsia="ru-RU"/>
              </w:rPr>
            </w:pPr>
            <w:r w:rsidRPr="00A26AF3">
              <w:rPr>
                <w:rFonts w:ascii="Garamond" w:hAnsi="Garamond"/>
                <w:b/>
                <w:bCs/>
                <w:lang w:val="uk-UA"/>
              </w:rPr>
              <w:t>Кількість діб зберігання</w:t>
            </w:r>
          </w:p>
        </w:tc>
        <w:tc>
          <w:tcPr>
            <w:tcW w:w="1134" w:type="dxa"/>
            <w:tcBorders>
              <w:top w:val="single" w:sz="4" w:space="0" w:color="auto"/>
              <w:left w:val="single" w:sz="4" w:space="0" w:color="auto"/>
              <w:bottom w:val="single" w:sz="4" w:space="0" w:color="auto"/>
              <w:right w:val="single" w:sz="4" w:space="0" w:color="auto"/>
            </w:tcBorders>
            <w:hideMark/>
          </w:tcPr>
          <w:p w14:paraId="0AB32615" w14:textId="77777777" w:rsidR="00990BCE" w:rsidRPr="00A26AF3" w:rsidRDefault="00990BCE" w:rsidP="00990BCE">
            <w:pPr>
              <w:spacing w:after="0" w:line="240" w:lineRule="auto"/>
              <w:rPr>
                <w:rFonts w:ascii="Garamond" w:eastAsia="Times New Roman" w:hAnsi="Garamond" w:cs="Arial"/>
                <w:b/>
                <w:spacing w:val="3"/>
                <w:lang w:val="uk-UA" w:eastAsia="ru-RU"/>
              </w:rPr>
            </w:pPr>
            <w:smartTag w:uri="urn:schemas-microsoft-com:office:smarttags" w:element="metricconverter">
              <w:smartTagPr>
                <w:attr w:name="ProductID" w:val="20 фут"/>
              </w:smartTagPr>
              <w:r w:rsidRPr="00A26AF3">
                <w:rPr>
                  <w:rFonts w:ascii="Garamond" w:eastAsia="Times New Roman" w:hAnsi="Garamond" w:cs="Arial"/>
                  <w:b/>
                  <w:spacing w:val="3"/>
                  <w:lang w:val="uk-UA" w:eastAsia="ru-RU"/>
                </w:rPr>
                <w:t>20 фут</w:t>
              </w:r>
            </w:smartTag>
          </w:p>
        </w:tc>
        <w:tc>
          <w:tcPr>
            <w:tcW w:w="1134" w:type="dxa"/>
            <w:tcBorders>
              <w:top w:val="single" w:sz="4" w:space="0" w:color="auto"/>
              <w:left w:val="single" w:sz="4" w:space="0" w:color="auto"/>
              <w:bottom w:val="single" w:sz="4" w:space="0" w:color="auto"/>
              <w:right w:val="single" w:sz="4" w:space="0" w:color="auto"/>
            </w:tcBorders>
            <w:hideMark/>
          </w:tcPr>
          <w:p w14:paraId="15C8981F" w14:textId="77777777" w:rsidR="00990BCE" w:rsidRPr="00A26AF3" w:rsidRDefault="00990BCE" w:rsidP="00990BCE">
            <w:pPr>
              <w:spacing w:after="0" w:line="240" w:lineRule="auto"/>
              <w:rPr>
                <w:rFonts w:ascii="Garamond" w:eastAsia="Times New Roman" w:hAnsi="Garamond" w:cs="Arial"/>
                <w:b/>
                <w:spacing w:val="3"/>
                <w:lang w:val="uk-UA" w:eastAsia="ru-RU"/>
              </w:rPr>
            </w:pPr>
            <w:smartTag w:uri="urn:schemas-microsoft-com:office:smarttags" w:element="metricconverter">
              <w:smartTagPr>
                <w:attr w:name="ProductID" w:val="40 фут"/>
              </w:smartTagPr>
              <w:r w:rsidRPr="00A26AF3">
                <w:rPr>
                  <w:rFonts w:ascii="Garamond" w:eastAsia="Times New Roman" w:hAnsi="Garamond" w:cs="Arial"/>
                  <w:b/>
                  <w:spacing w:val="3"/>
                  <w:lang w:val="uk-UA" w:eastAsia="ru-RU"/>
                </w:rPr>
                <w:t>40 фут</w:t>
              </w:r>
            </w:smartTag>
          </w:p>
        </w:tc>
        <w:tc>
          <w:tcPr>
            <w:tcW w:w="1830" w:type="dxa"/>
            <w:tcBorders>
              <w:top w:val="single" w:sz="4" w:space="0" w:color="auto"/>
              <w:left w:val="single" w:sz="4" w:space="0" w:color="auto"/>
              <w:bottom w:val="single" w:sz="4" w:space="0" w:color="auto"/>
              <w:right w:val="single" w:sz="4" w:space="0" w:color="auto"/>
            </w:tcBorders>
            <w:hideMark/>
          </w:tcPr>
          <w:p w14:paraId="4B80A258" w14:textId="16E76009" w:rsidR="00990BCE" w:rsidRPr="00A26AF3" w:rsidRDefault="00990BCE" w:rsidP="00990BCE">
            <w:pPr>
              <w:spacing w:after="0" w:line="240" w:lineRule="auto"/>
              <w:rPr>
                <w:rFonts w:ascii="Garamond" w:eastAsia="Times New Roman" w:hAnsi="Garamond" w:cs="Arial"/>
                <w:b/>
                <w:spacing w:val="3"/>
                <w:lang w:val="uk-UA" w:eastAsia="ru-RU"/>
              </w:rPr>
            </w:pPr>
            <w:r w:rsidRPr="00A26AF3">
              <w:rPr>
                <w:rFonts w:ascii="Garamond" w:eastAsia="Times New Roman" w:hAnsi="Garamond" w:cs="Arial"/>
                <w:b/>
                <w:spacing w:val="3"/>
                <w:lang w:val="uk-UA" w:eastAsia="ru-RU"/>
              </w:rPr>
              <w:t xml:space="preserve">понад </w:t>
            </w:r>
            <w:smartTag w:uri="urn:schemas-microsoft-com:office:smarttags" w:element="metricconverter">
              <w:smartTagPr>
                <w:attr w:name="ProductID" w:val="40 фут"/>
              </w:smartTagPr>
              <w:r w:rsidRPr="00A26AF3">
                <w:rPr>
                  <w:rFonts w:ascii="Garamond" w:eastAsia="Times New Roman" w:hAnsi="Garamond" w:cs="Arial"/>
                  <w:b/>
                  <w:spacing w:val="3"/>
                  <w:lang w:val="uk-UA" w:eastAsia="ru-RU"/>
                </w:rPr>
                <w:t>40 фут</w:t>
              </w:r>
            </w:smartTag>
          </w:p>
        </w:tc>
      </w:tr>
      <w:tr w:rsidR="00990BCE" w:rsidRPr="00A26AF3" w14:paraId="398168C3" w14:textId="77777777" w:rsidTr="005B1C2A">
        <w:trPr>
          <w:trHeight w:val="278"/>
          <w:jc w:val="center"/>
        </w:trPr>
        <w:tc>
          <w:tcPr>
            <w:tcW w:w="6374" w:type="dxa"/>
            <w:tcBorders>
              <w:top w:val="single" w:sz="4" w:space="0" w:color="auto"/>
              <w:left w:val="single" w:sz="4" w:space="0" w:color="auto"/>
              <w:bottom w:val="single" w:sz="4" w:space="0" w:color="auto"/>
              <w:right w:val="single" w:sz="4" w:space="0" w:color="auto"/>
            </w:tcBorders>
            <w:hideMark/>
          </w:tcPr>
          <w:p w14:paraId="7147EE92" w14:textId="51561BB5"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День прибуття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9856F0" w14:textId="77777777"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4C37CA" w14:textId="77777777"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w:t>
            </w:r>
          </w:p>
        </w:tc>
        <w:tc>
          <w:tcPr>
            <w:tcW w:w="1830" w:type="dxa"/>
            <w:tcBorders>
              <w:top w:val="single" w:sz="4" w:space="0" w:color="auto"/>
              <w:left w:val="single" w:sz="4" w:space="0" w:color="auto"/>
              <w:bottom w:val="single" w:sz="4" w:space="0" w:color="auto"/>
              <w:right w:val="single" w:sz="4" w:space="0" w:color="auto"/>
            </w:tcBorders>
            <w:vAlign w:val="center"/>
            <w:hideMark/>
          </w:tcPr>
          <w:p w14:paraId="01050AF1" w14:textId="77777777"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w:t>
            </w:r>
          </w:p>
        </w:tc>
      </w:tr>
      <w:tr w:rsidR="00990BCE" w:rsidRPr="00A26AF3" w14:paraId="5A50B766" w14:textId="77777777" w:rsidTr="009A4142">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349CD6EF" w14:textId="7EEC3590"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2 - 10-та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EE68CF" w14:textId="6992607A"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0.00</w:t>
            </w:r>
            <w:r w:rsidR="00381211" w:rsidRPr="00A26AF3">
              <w:rPr>
                <w:rFonts w:ascii="Garamond" w:eastAsia="Times New Roman" w:hAnsi="Garamond" w:cs="Arial"/>
                <w:spacing w:val="3"/>
                <w:lang w:val="uk-UA" w:eastAsia="ru-RU"/>
              </w:rPr>
              <w:t>00</w:t>
            </w:r>
            <w:r w:rsidRPr="00A26AF3">
              <w:rPr>
                <w:rFonts w:ascii="Garamond" w:eastAsia="Times New Roman" w:hAnsi="Garamond" w:cs="Arial"/>
                <w:spacing w:val="3"/>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37D32B" w14:textId="2D468203"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0.00</w:t>
            </w:r>
            <w:r w:rsidR="00381211" w:rsidRPr="00A26AF3">
              <w:rPr>
                <w:rFonts w:ascii="Garamond" w:eastAsia="Times New Roman" w:hAnsi="Garamond" w:cs="Arial"/>
                <w:spacing w:val="3"/>
                <w:lang w:val="uk-UA" w:eastAsia="ru-RU"/>
              </w:rPr>
              <w:t>00</w:t>
            </w:r>
            <w:r w:rsidRPr="00A26AF3">
              <w:rPr>
                <w:rFonts w:ascii="Garamond" w:eastAsia="Times New Roman" w:hAnsi="Garamond" w:cs="Arial"/>
                <w:spacing w:val="3"/>
                <w:lang w:val="uk-UA" w:eastAsia="ru-RU"/>
              </w:rPr>
              <w:t>2</w:t>
            </w:r>
          </w:p>
        </w:tc>
        <w:tc>
          <w:tcPr>
            <w:tcW w:w="1830" w:type="dxa"/>
            <w:tcBorders>
              <w:top w:val="single" w:sz="4" w:space="0" w:color="auto"/>
              <w:left w:val="single" w:sz="4" w:space="0" w:color="auto"/>
              <w:bottom w:val="single" w:sz="4" w:space="0" w:color="auto"/>
              <w:right w:val="single" w:sz="4" w:space="0" w:color="auto"/>
            </w:tcBorders>
            <w:vAlign w:val="center"/>
            <w:hideMark/>
          </w:tcPr>
          <w:p w14:paraId="10AD1023" w14:textId="72BEA5B9"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w:t>
            </w:r>
            <w:r w:rsidR="00381211" w:rsidRPr="00A26AF3">
              <w:rPr>
                <w:rFonts w:ascii="Garamond" w:eastAsia="Times New Roman" w:hAnsi="Garamond" w:cs="Arial"/>
                <w:spacing w:val="3"/>
                <w:lang w:val="uk-UA" w:eastAsia="ru-RU"/>
              </w:rPr>
              <w:t>.00</w:t>
            </w:r>
            <w:r w:rsidRPr="00A26AF3">
              <w:rPr>
                <w:rFonts w:ascii="Garamond" w:eastAsia="Times New Roman" w:hAnsi="Garamond" w:cs="Arial"/>
                <w:spacing w:val="3"/>
                <w:lang w:val="uk-UA" w:eastAsia="ru-RU"/>
              </w:rPr>
              <w:t>0025</w:t>
            </w:r>
          </w:p>
        </w:tc>
      </w:tr>
      <w:tr w:rsidR="00990BCE" w:rsidRPr="00A26AF3" w14:paraId="7D8415D6" w14:textId="77777777" w:rsidTr="009A4142">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598B618" w14:textId="2E44BA71"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11-30-та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8EA218" w14:textId="77777777"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ED315C" w14:textId="77777777"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0.50</w:t>
            </w:r>
          </w:p>
        </w:tc>
        <w:tc>
          <w:tcPr>
            <w:tcW w:w="1830" w:type="dxa"/>
            <w:tcBorders>
              <w:top w:val="single" w:sz="4" w:space="0" w:color="auto"/>
              <w:left w:val="single" w:sz="4" w:space="0" w:color="auto"/>
              <w:bottom w:val="single" w:sz="4" w:space="0" w:color="auto"/>
              <w:right w:val="single" w:sz="4" w:space="0" w:color="auto"/>
            </w:tcBorders>
            <w:vAlign w:val="center"/>
            <w:hideMark/>
          </w:tcPr>
          <w:p w14:paraId="168B6A92" w14:textId="77777777"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0.55</w:t>
            </w:r>
          </w:p>
        </w:tc>
      </w:tr>
      <w:tr w:rsidR="00990BCE" w:rsidRPr="00A26AF3" w14:paraId="5A99B340" w14:textId="77777777" w:rsidTr="005B1C2A">
        <w:trPr>
          <w:jc w:val="center"/>
        </w:trPr>
        <w:tc>
          <w:tcPr>
            <w:tcW w:w="6374" w:type="dxa"/>
            <w:tcBorders>
              <w:top w:val="single" w:sz="4" w:space="0" w:color="auto"/>
              <w:left w:val="single" w:sz="4" w:space="0" w:color="auto"/>
              <w:bottom w:val="single" w:sz="4" w:space="0" w:color="auto"/>
              <w:right w:val="single" w:sz="4" w:space="0" w:color="auto"/>
            </w:tcBorders>
            <w:hideMark/>
          </w:tcPr>
          <w:p w14:paraId="4F46B8CA" w14:textId="37B6917A"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За кожну наступну добу зберігання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2BF592" w14:textId="77777777"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78DA3A" w14:textId="77777777"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1.00</w:t>
            </w:r>
          </w:p>
        </w:tc>
        <w:tc>
          <w:tcPr>
            <w:tcW w:w="1830" w:type="dxa"/>
            <w:tcBorders>
              <w:top w:val="single" w:sz="4" w:space="0" w:color="auto"/>
              <w:left w:val="single" w:sz="4" w:space="0" w:color="auto"/>
              <w:bottom w:val="single" w:sz="4" w:space="0" w:color="auto"/>
              <w:right w:val="single" w:sz="4" w:space="0" w:color="auto"/>
            </w:tcBorders>
            <w:vAlign w:val="center"/>
            <w:hideMark/>
          </w:tcPr>
          <w:p w14:paraId="6358A408" w14:textId="77777777" w:rsidR="00990BCE" w:rsidRPr="00A26AF3" w:rsidRDefault="00990BCE" w:rsidP="00990BCE">
            <w:pPr>
              <w:spacing w:after="0" w:line="240" w:lineRule="auto"/>
              <w:rPr>
                <w:rFonts w:ascii="Garamond" w:eastAsia="Times New Roman" w:hAnsi="Garamond" w:cs="Arial"/>
                <w:spacing w:val="3"/>
                <w:lang w:val="uk-UA" w:eastAsia="ru-RU"/>
              </w:rPr>
            </w:pPr>
            <w:r w:rsidRPr="00A26AF3">
              <w:rPr>
                <w:rFonts w:ascii="Garamond" w:eastAsia="Times New Roman" w:hAnsi="Garamond" w:cs="Arial"/>
                <w:spacing w:val="3"/>
                <w:lang w:val="uk-UA" w:eastAsia="ru-RU"/>
              </w:rPr>
              <w:t>1.10</w:t>
            </w:r>
          </w:p>
        </w:tc>
      </w:tr>
      <w:tr w:rsidR="005B1C2A" w:rsidRPr="009B3100" w14:paraId="225E70C7" w14:textId="77777777" w:rsidTr="00A122E8">
        <w:trPr>
          <w:jc w:val="center"/>
        </w:trPr>
        <w:tc>
          <w:tcPr>
            <w:tcW w:w="6374" w:type="dxa"/>
            <w:tcBorders>
              <w:top w:val="single" w:sz="4" w:space="0" w:color="auto"/>
              <w:left w:val="single" w:sz="4" w:space="0" w:color="auto"/>
              <w:bottom w:val="single" w:sz="4" w:space="0" w:color="auto"/>
              <w:right w:val="single" w:sz="4" w:space="0" w:color="auto"/>
            </w:tcBorders>
            <w:hideMark/>
          </w:tcPr>
          <w:p w14:paraId="2EBD4701" w14:textId="7C3FE131" w:rsidR="005B1C2A" w:rsidRPr="009B3100" w:rsidRDefault="005B1C2A" w:rsidP="005B1C2A">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lastRenderedPageBreak/>
              <w:t>Number of storage days</w:t>
            </w:r>
          </w:p>
        </w:tc>
        <w:tc>
          <w:tcPr>
            <w:tcW w:w="1134" w:type="dxa"/>
            <w:tcBorders>
              <w:top w:val="single" w:sz="4" w:space="0" w:color="auto"/>
              <w:left w:val="single" w:sz="4" w:space="0" w:color="auto"/>
              <w:bottom w:val="single" w:sz="4" w:space="0" w:color="auto"/>
              <w:right w:val="single" w:sz="4" w:space="0" w:color="auto"/>
            </w:tcBorders>
            <w:hideMark/>
          </w:tcPr>
          <w:p w14:paraId="2E59CA28" w14:textId="11ABB59B" w:rsidR="005B1C2A" w:rsidRPr="009B3100" w:rsidRDefault="005B1C2A" w:rsidP="005B1C2A">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20’</w:t>
            </w:r>
          </w:p>
        </w:tc>
        <w:tc>
          <w:tcPr>
            <w:tcW w:w="1134" w:type="dxa"/>
            <w:tcBorders>
              <w:top w:val="single" w:sz="4" w:space="0" w:color="auto"/>
              <w:left w:val="single" w:sz="4" w:space="0" w:color="auto"/>
              <w:bottom w:val="single" w:sz="4" w:space="0" w:color="auto"/>
              <w:right w:val="single" w:sz="4" w:space="0" w:color="auto"/>
            </w:tcBorders>
            <w:hideMark/>
          </w:tcPr>
          <w:p w14:paraId="45AD1D5F" w14:textId="7A8D9590" w:rsidR="005B1C2A" w:rsidRPr="009B3100" w:rsidRDefault="005B1C2A" w:rsidP="005B1C2A">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40’</w:t>
            </w:r>
          </w:p>
        </w:tc>
        <w:tc>
          <w:tcPr>
            <w:tcW w:w="1830" w:type="dxa"/>
            <w:tcBorders>
              <w:top w:val="single" w:sz="4" w:space="0" w:color="auto"/>
              <w:left w:val="single" w:sz="4" w:space="0" w:color="auto"/>
              <w:bottom w:val="single" w:sz="4" w:space="0" w:color="auto"/>
              <w:right w:val="single" w:sz="4" w:space="0" w:color="auto"/>
            </w:tcBorders>
            <w:hideMark/>
          </w:tcPr>
          <w:p w14:paraId="1D4CB23C" w14:textId="000AA65D" w:rsidR="005B1C2A" w:rsidRPr="009B3100" w:rsidRDefault="005B1C2A" w:rsidP="005B1C2A">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over 40’</w:t>
            </w:r>
          </w:p>
        </w:tc>
      </w:tr>
      <w:tr w:rsidR="005B1C2A" w:rsidRPr="009B3100" w14:paraId="73F6DF1B" w14:textId="77777777" w:rsidTr="00A122E8">
        <w:trPr>
          <w:trHeight w:val="278"/>
          <w:jc w:val="center"/>
        </w:trPr>
        <w:tc>
          <w:tcPr>
            <w:tcW w:w="6374" w:type="dxa"/>
            <w:tcBorders>
              <w:top w:val="single" w:sz="4" w:space="0" w:color="auto"/>
              <w:left w:val="single" w:sz="4" w:space="0" w:color="auto"/>
              <w:bottom w:val="single" w:sz="4" w:space="0" w:color="auto"/>
              <w:right w:val="single" w:sz="4" w:space="0" w:color="auto"/>
            </w:tcBorders>
            <w:hideMark/>
          </w:tcPr>
          <w:p w14:paraId="1C1958FD" w14:textId="0C1EE09D"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Arrival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779B75"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939E29"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0276FC0"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r>
      <w:tr w:rsidR="005B1C2A" w:rsidRPr="009B3100" w14:paraId="4B801B87" w14:textId="77777777" w:rsidTr="003A2682">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60D9FE26" w14:textId="49D0AAC0"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2 - 20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F7F503" w14:textId="741B2FB4"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val="en-US" w:eastAsia="ru-RU"/>
              </w:rPr>
              <w:t>00</w:t>
            </w:r>
            <w:r w:rsidRPr="009B3100">
              <w:rPr>
                <w:rFonts w:ascii="Garamond" w:eastAsia="Times New Roman" w:hAnsi="Garamond" w:cs="Arial"/>
                <w:spacing w:val="3"/>
                <w:lang w:val="en-US"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F3B93" w14:textId="3156EFAA"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0.00</w:t>
            </w:r>
            <w:r w:rsidR="00381211" w:rsidRPr="009B3100">
              <w:rPr>
                <w:rFonts w:ascii="Garamond" w:eastAsia="Times New Roman" w:hAnsi="Garamond" w:cs="Arial"/>
                <w:spacing w:val="3"/>
                <w:lang w:val="en-US" w:eastAsia="ru-RU"/>
              </w:rPr>
              <w:t>00</w:t>
            </w:r>
            <w:r w:rsidRPr="009B3100">
              <w:rPr>
                <w:rFonts w:ascii="Garamond" w:eastAsia="Times New Roman" w:hAnsi="Garamond" w:cs="Arial"/>
                <w:spacing w:val="3"/>
                <w:lang w:val="en-US" w:eastAsia="ru-RU"/>
              </w:rPr>
              <w:t>2</w:t>
            </w:r>
          </w:p>
        </w:tc>
        <w:tc>
          <w:tcPr>
            <w:tcW w:w="1830" w:type="dxa"/>
            <w:tcBorders>
              <w:top w:val="single" w:sz="4" w:space="0" w:color="auto"/>
              <w:left w:val="single" w:sz="4" w:space="0" w:color="auto"/>
              <w:bottom w:val="single" w:sz="4" w:space="0" w:color="auto"/>
              <w:right w:val="single" w:sz="4" w:space="0" w:color="auto"/>
            </w:tcBorders>
            <w:vAlign w:val="center"/>
            <w:hideMark/>
          </w:tcPr>
          <w:p w14:paraId="101D34D2" w14:textId="6BB8CD01"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r w:rsidR="00381211" w:rsidRPr="009B3100">
              <w:rPr>
                <w:rFonts w:ascii="Garamond" w:eastAsia="Times New Roman" w:hAnsi="Garamond" w:cs="Arial"/>
                <w:spacing w:val="3"/>
                <w:lang w:val="en-US" w:eastAsia="ru-RU"/>
              </w:rPr>
              <w:t>.00</w:t>
            </w:r>
            <w:r w:rsidRPr="009B3100">
              <w:rPr>
                <w:rFonts w:ascii="Garamond" w:eastAsia="Times New Roman" w:hAnsi="Garamond" w:cs="Arial"/>
                <w:spacing w:val="3"/>
                <w:lang w:val="en-US" w:eastAsia="ru-RU"/>
              </w:rPr>
              <w:t>0025</w:t>
            </w:r>
          </w:p>
        </w:tc>
      </w:tr>
      <w:tr w:rsidR="005B1C2A" w:rsidRPr="009B3100" w14:paraId="306D85C5" w14:textId="77777777" w:rsidTr="003A2682">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0CACEF93" w14:textId="7F02D1B9"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21 - 30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6F9299"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57DA44"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0.50</w:t>
            </w:r>
          </w:p>
        </w:tc>
        <w:tc>
          <w:tcPr>
            <w:tcW w:w="1830" w:type="dxa"/>
            <w:tcBorders>
              <w:top w:val="single" w:sz="4" w:space="0" w:color="auto"/>
              <w:left w:val="single" w:sz="4" w:space="0" w:color="auto"/>
              <w:bottom w:val="single" w:sz="4" w:space="0" w:color="auto"/>
              <w:right w:val="single" w:sz="4" w:space="0" w:color="auto"/>
            </w:tcBorders>
            <w:vAlign w:val="center"/>
            <w:hideMark/>
          </w:tcPr>
          <w:p w14:paraId="155D1EA6"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0.55</w:t>
            </w:r>
          </w:p>
        </w:tc>
      </w:tr>
      <w:tr w:rsidR="005B1C2A" w:rsidRPr="009B3100" w14:paraId="5444CE15" w14:textId="77777777" w:rsidTr="00A122E8">
        <w:trPr>
          <w:jc w:val="center"/>
        </w:trPr>
        <w:tc>
          <w:tcPr>
            <w:tcW w:w="6374" w:type="dxa"/>
            <w:tcBorders>
              <w:top w:val="single" w:sz="4" w:space="0" w:color="auto"/>
              <w:left w:val="single" w:sz="4" w:space="0" w:color="auto"/>
              <w:bottom w:val="single" w:sz="4" w:space="0" w:color="auto"/>
              <w:right w:val="single" w:sz="4" w:space="0" w:color="auto"/>
            </w:tcBorders>
            <w:hideMark/>
          </w:tcPr>
          <w:p w14:paraId="74B1AAA2" w14:textId="3FCFC81A"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Per each further storage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EC0169"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EFD07"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1.00</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73DADE4" w14:textId="77777777" w:rsidR="005B1C2A" w:rsidRPr="009B3100" w:rsidRDefault="005B1C2A" w:rsidP="005B1C2A">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1.10</w:t>
            </w:r>
          </w:p>
        </w:tc>
      </w:tr>
    </w:tbl>
    <w:tbl>
      <w:tblPr>
        <w:tblStyle w:val="a4"/>
        <w:tblW w:w="0" w:type="auto"/>
        <w:tblLook w:val="04A0" w:firstRow="1" w:lastRow="0" w:firstColumn="1" w:lastColumn="0" w:noHBand="0" w:noVBand="1"/>
      </w:tblPr>
      <w:tblGrid>
        <w:gridCol w:w="5239"/>
        <w:gridCol w:w="5239"/>
      </w:tblGrid>
      <w:tr w:rsidR="00D52927" w:rsidRPr="009B3100" w14:paraId="611A4A6C" w14:textId="77777777" w:rsidTr="00D52927">
        <w:tc>
          <w:tcPr>
            <w:tcW w:w="5239" w:type="dxa"/>
          </w:tcPr>
          <w:p w14:paraId="38FAE5C9" w14:textId="16C762FF" w:rsidR="00B56711" w:rsidRPr="00E32BFB" w:rsidRDefault="00E32BFB" w:rsidP="00990BCE">
            <w:pPr>
              <w:jc w:val="both"/>
              <w:rPr>
                <w:rFonts w:ascii="Garamond" w:eastAsia="Times New Roman" w:hAnsi="Garamond" w:cs="Arial"/>
                <w:i/>
                <w:spacing w:val="3"/>
                <w:lang w:val="uk-UA" w:eastAsia="ru-RU"/>
              </w:rPr>
            </w:pPr>
            <w:r w:rsidRPr="00E32BFB">
              <w:rPr>
                <w:rFonts w:ascii="Garamond" w:eastAsia="Times New Roman" w:hAnsi="Garamond" w:cs="Arial"/>
                <w:i/>
                <w:spacing w:val="3"/>
                <w:lang w:val="uk-UA" w:eastAsia="ru-RU"/>
              </w:rPr>
              <w:t xml:space="preserve">* </w:t>
            </w:r>
            <w:r w:rsidR="00990BCE" w:rsidRPr="00E32BFB">
              <w:rPr>
                <w:rFonts w:ascii="Garamond" w:eastAsia="Times New Roman" w:hAnsi="Garamond" w:cs="Arial"/>
                <w:i/>
                <w:spacing w:val="3"/>
                <w:lang w:val="uk-UA" w:eastAsia="ru-RU"/>
              </w:rPr>
              <w:t>Оплата зберігання порожніх контейнерів на Терміналі виконується експедиторами з</w:t>
            </w:r>
            <w:r>
              <w:rPr>
                <w:rFonts w:ascii="Garamond" w:eastAsia="Times New Roman" w:hAnsi="Garamond" w:cs="Arial"/>
                <w:i/>
                <w:spacing w:val="3"/>
                <w:lang w:val="en-US" w:eastAsia="ru-RU"/>
              </w:rPr>
              <w:t xml:space="preserve"> </w:t>
            </w:r>
            <w:r>
              <w:rPr>
                <w:rFonts w:ascii="Garamond" w:eastAsia="Times New Roman" w:hAnsi="Garamond" w:cs="Arial"/>
                <w:i/>
                <w:spacing w:val="3"/>
                <w:lang w:val="uk-UA" w:eastAsia="ru-RU"/>
              </w:rPr>
              <w:t>моменту</w:t>
            </w:r>
            <w:r w:rsidR="00990BCE" w:rsidRPr="00E32BFB">
              <w:rPr>
                <w:rFonts w:ascii="Garamond" w:eastAsia="Times New Roman" w:hAnsi="Garamond" w:cs="Arial"/>
                <w:i/>
                <w:spacing w:val="3"/>
                <w:lang w:val="uk-UA" w:eastAsia="ru-RU"/>
              </w:rPr>
              <w:t xml:space="preserve"> виділення певних номерів контейнерів під резерв конкретного експедитора виходячи з листа лінійного </w:t>
            </w:r>
            <w:proofErr w:type="spellStart"/>
            <w:r w:rsidR="00990BCE" w:rsidRPr="00E32BFB">
              <w:rPr>
                <w:rFonts w:ascii="Garamond" w:eastAsia="Times New Roman" w:hAnsi="Garamond" w:cs="Arial"/>
                <w:i/>
                <w:spacing w:val="3"/>
                <w:lang w:val="uk-UA" w:eastAsia="ru-RU"/>
              </w:rPr>
              <w:t>агента</w:t>
            </w:r>
            <w:proofErr w:type="spellEnd"/>
            <w:r w:rsidR="00990BCE" w:rsidRPr="00E32BFB">
              <w:rPr>
                <w:rFonts w:ascii="Garamond" w:eastAsia="Times New Roman" w:hAnsi="Garamond" w:cs="Arial"/>
                <w:i/>
                <w:spacing w:val="3"/>
                <w:lang w:val="uk-UA" w:eastAsia="ru-RU"/>
              </w:rPr>
              <w:t>.</w:t>
            </w:r>
          </w:p>
          <w:p w14:paraId="12C3E6BE" w14:textId="7596E027" w:rsidR="00990BCE" w:rsidRPr="00E32BFB" w:rsidRDefault="00990BCE" w:rsidP="00B56711">
            <w:pPr>
              <w:rPr>
                <w:rFonts w:ascii="Garamond" w:eastAsia="Times New Roman" w:hAnsi="Garamond" w:cs="Arial"/>
                <w:b/>
                <w:spacing w:val="3"/>
                <w:lang w:val="uk-UA" w:eastAsia="ru-RU"/>
              </w:rPr>
            </w:pPr>
          </w:p>
          <w:p w14:paraId="39A7FE8E" w14:textId="61B79069" w:rsidR="00D52927" w:rsidRPr="00E32BFB" w:rsidRDefault="00E32BFB" w:rsidP="00E32BFB">
            <w:pPr>
              <w:ind w:left="142"/>
              <w:jc w:val="both"/>
              <w:rPr>
                <w:rFonts w:ascii="Garamond" w:eastAsia="Times New Roman" w:hAnsi="Garamond" w:cs="Arial"/>
                <w:spacing w:val="3"/>
                <w:lang w:val="uk-UA" w:eastAsia="ru-RU"/>
              </w:rPr>
            </w:pPr>
            <w:r>
              <w:rPr>
                <w:rFonts w:ascii="Garamond" w:eastAsia="Times New Roman" w:hAnsi="Garamond" w:cs="Arial"/>
                <w:spacing w:val="3"/>
                <w:lang w:val="uk-UA" w:eastAsia="ru-RU"/>
              </w:rPr>
              <w:t xml:space="preserve">9.4. </w:t>
            </w:r>
            <w:r w:rsidR="00990BCE" w:rsidRPr="00E32BFB">
              <w:rPr>
                <w:rFonts w:ascii="Garamond" w:eastAsia="Times New Roman" w:hAnsi="Garamond" w:cs="Arial"/>
                <w:spacing w:val="3"/>
                <w:lang w:val="uk-UA" w:eastAsia="ru-RU"/>
              </w:rPr>
              <w:t xml:space="preserve">Зберігання </w:t>
            </w:r>
            <w:r w:rsidR="00990BCE" w:rsidRPr="00E32BFB">
              <w:rPr>
                <w:rFonts w:ascii="Garamond" w:eastAsia="Times New Roman" w:hAnsi="Garamond" w:cs="Arial"/>
                <w:b/>
                <w:bCs/>
                <w:spacing w:val="3"/>
                <w:lang w:val="uk-UA" w:eastAsia="ru-RU"/>
              </w:rPr>
              <w:t>НЕГАБАРИТНИХ*</w:t>
            </w:r>
            <w:r w:rsidR="00990BCE" w:rsidRPr="00E32BFB">
              <w:rPr>
                <w:rFonts w:ascii="Garamond" w:eastAsia="Times New Roman" w:hAnsi="Garamond" w:cs="Arial"/>
                <w:spacing w:val="3"/>
                <w:lang w:val="uk-UA" w:eastAsia="ru-RU"/>
              </w:rPr>
              <w:t xml:space="preserve"> контейнерів з імпортними вантажами (включаючи контейнери з транзитними вантажами)</w:t>
            </w:r>
          </w:p>
          <w:p w14:paraId="525D1184" w14:textId="13D3A685" w:rsidR="00990BCE" w:rsidRPr="00E32BFB" w:rsidRDefault="00990BCE" w:rsidP="00990BCE">
            <w:pPr>
              <w:pStyle w:val="a3"/>
              <w:ind w:left="0"/>
              <w:contextualSpacing w:val="0"/>
              <w:jc w:val="both"/>
              <w:rPr>
                <w:rFonts w:ascii="Garamond" w:eastAsia="Times New Roman" w:hAnsi="Garamond" w:cs="Arial"/>
                <w:spacing w:val="3"/>
                <w:lang w:val="uk-UA" w:eastAsia="ru-RU"/>
              </w:rPr>
            </w:pPr>
          </w:p>
        </w:tc>
        <w:tc>
          <w:tcPr>
            <w:tcW w:w="5239" w:type="dxa"/>
          </w:tcPr>
          <w:p w14:paraId="7DFB9DE0" w14:textId="18CCB532" w:rsidR="00B56711" w:rsidRPr="009B3100" w:rsidRDefault="00E32BFB" w:rsidP="00B56711">
            <w:pPr>
              <w:rPr>
                <w:rFonts w:ascii="Garamond" w:eastAsia="Times New Roman" w:hAnsi="Garamond" w:cs="Arial"/>
                <w:bCs/>
                <w:i/>
                <w:spacing w:val="3"/>
                <w:lang w:val="en-US" w:eastAsia="ru-RU"/>
              </w:rPr>
            </w:pPr>
            <w:r>
              <w:rPr>
                <w:rFonts w:ascii="Garamond" w:eastAsia="Times New Roman" w:hAnsi="Garamond" w:cs="Arial"/>
                <w:bCs/>
                <w:i/>
                <w:spacing w:val="3"/>
                <w:lang w:val="en-US" w:eastAsia="ru-RU"/>
              </w:rPr>
              <w:t xml:space="preserve">* </w:t>
            </w:r>
            <w:r w:rsidR="00B56711" w:rsidRPr="009B3100">
              <w:rPr>
                <w:rFonts w:ascii="Garamond" w:eastAsia="Times New Roman" w:hAnsi="Garamond" w:cs="Arial"/>
                <w:bCs/>
                <w:i/>
                <w:spacing w:val="3"/>
                <w:lang w:val="en-US" w:eastAsia="ru-RU"/>
              </w:rPr>
              <w:t xml:space="preserve">Payment for the storage of empty containers at the </w:t>
            </w:r>
            <w:r w:rsidR="00990BCE" w:rsidRPr="009B3100">
              <w:rPr>
                <w:rFonts w:ascii="Garamond" w:eastAsia="Times New Roman" w:hAnsi="Garamond" w:cs="Arial"/>
                <w:bCs/>
                <w:i/>
                <w:spacing w:val="3"/>
                <w:lang w:val="uk-UA" w:eastAsia="ru-RU"/>
              </w:rPr>
              <w:t>Т</w:t>
            </w:r>
            <w:proofErr w:type="spellStart"/>
            <w:r w:rsidR="00B56711" w:rsidRPr="009B3100">
              <w:rPr>
                <w:rFonts w:ascii="Garamond" w:eastAsia="Times New Roman" w:hAnsi="Garamond" w:cs="Arial"/>
                <w:bCs/>
                <w:i/>
                <w:spacing w:val="3"/>
                <w:lang w:val="en-US" w:eastAsia="ru-RU"/>
              </w:rPr>
              <w:t>erminal</w:t>
            </w:r>
            <w:proofErr w:type="spellEnd"/>
            <w:r w:rsidR="00B56711" w:rsidRPr="009B3100">
              <w:rPr>
                <w:rFonts w:ascii="Garamond" w:eastAsia="Times New Roman" w:hAnsi="Garamond" w:cs="Arial"/>
                <w:bCs/>
                <w:i/>
                <w:spacing w:val="3"/>
                <w:lang w:val="en-US" w:eastAsia="ru-RU"/>
              </w:rPr>
              <w:t xml:space="preserve"> shall be carried out by forwarders from the moment certain container numbers are allocated for the reserve of a specific forwarder based on a letter from the linear agent.</w:t>
            </w:r>
          </w:p>
          <w:p w14:paraId="38E4A7FE" w14:textId="77777777" w:rsidR="00B56711" w:rsidRPr="009B3100" w:rsidRDefault="00B56711" w:rsidP="00B56711">
            <w:pPr>
              <w:rPr>
                <w:rFonts w:ascii="Garamond" w:eastAsia="Times New Roman" w:hAnsi="Garamond" w:cs="Arial"/>
                <w:bCs/>
                <w:iCs/>
                <w:spacing w:val="3"/>
                <w:lang w:val="en-US" w:eastAsia="ru-RU"/>
              </w:rPr>
            </w:pPr>
          </w:p>
          <w:p w14:paraId="5775E68B" w14:textId="485413C3" w:rsidR="00D52927" w:rsidRPr="009B3100" w:rsidRDefault="00E32BFB" w:rsidP="00B56711">
            <w:pPr>
              <w:rPr>
                <w:rFonts w:ascii="Garamond" w:eastAsia="Times New Roman" w:hAnsi="Garamond" w:cs="Arial"/>
                <w:bCs/>
                <w:iCs/>
                <w:spacing w:val="3"/>
                <w:lang w:val="en-US" w:eastAsia="ru-RU"/>
              </w:rPr>
            </w:pPr>
            <w:r>
              <w:rPr>
                <w:rFonts w:ascii="Garamond" w:eastAsia="Times New Roman" w:hAnsi="Garamond" w:cs="Arial"/>
                <w:bCs/>
                <w:iCs/>
                <w:spacing w:val="3"/>
                <w:lang w:val="uk-UA" w:eastAsia="ru-RU"/>
              </w:rPr>
              <w:t>9</w:t>
            </w:r>
            <w:r w:rsidR="00B56711" w:rsidRPr="009B3100">
              <w:rPr>
                <w:rFonts w:ascii="Garamond" w:eastAsia="Times New Roman" w:hAnsi="Garamond" w:cs="Arial"/>
                <w:bCs/>
                <w:iCs/>
                <w:spacing w:val="3"/>
                <w:lang w:val="en-US" w:eastAsia="ru-RU"/>
              </w:rPr>
              <w:t xml:space="preserve">.4. Storage of </w:t>
            </w:r>
            <w:r w:rsidR="00B56711" w:rsidRPr="009B3100">
              <w:rPr>
                <w:rFonts w:ascii="Garamond" w:eastAsia="Times New Roman" w:hAnsi="Garamond" w:cs="Arial"/>
                <w:b/>
                <w:iCs/>
                <w:spacing w:val="3"/>
                <w:lang w:val="en-US" w:eastAsia="ru-RU"/>
              </w:rPr>
              <w:t>OUT-OF-GAUGE*</w:t>
            </w:r>
            <w:r w:rsidR="00B56711" w:rsidRPr="009B3100">
              <w:rPr>
                <w:rFonts w:ascii="Garamond" w:eastAsia="Times New Roman" w:hAnsi="Garamond" w:cs="Arial"/>
                <w:bCs/>
                <w:iCs/>
                <w:spacing w:val="3"/>
                <w:lang w:val="en-US" w:eastAsia="ru-RU"/>
              </w:rPr>
              <w:t xml:space="preserve"> containers with import cargoes (including containers with transit cargoes)</w:t>
            </w:r>
          </w:p>
        </w:tc>
      </w:tr>
    </w:tbl>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134"/>
        <w:gridCol w:w="1134"/>
        <w:gridCol w:w="1843"/>
      </w:tblGrid>
      <w:tr w:rsidR="00793479" w:rsidRPr="009B3100" w14:paraId="28362E40"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17117649" w14:textId="03B1253E" w:rsidR="00793479" w:rsidRPr="009B3100" w:rsidRDefault="00793479" w:rsidP="00793479">
            <w:pPr>
              <w:spacing w:after="0" w:line="240" w:lineRule="auto"/>
              <w:rPr>
                <w:rFonts w:ascii="Garamond" w:eastAsia="Times New Roman" w:hAnsi="Garamond" w:cs="Arial"/>
                <w:spacing w:val="3"/>
                <w:lang w:val="uk-UA" w:eastAsia="ru-RU"/>
              </w:rPr>
            </w:pPr>
            <w:bookmarkStart w:id="0" w:name="_Hlk41465006"/>
            <w:r w:rsidRPr="009B3100">
              <w:rPr>
                <w:rFonts w:ascii="Garamond" w:eastAsia="Times New Roman" w:hAnsi="Garamond" w:cs="Arial"/>
                <w:spacing w:val="3"/>
                <w:lang w:val="uk-UA" w:eastAsia="ru-RU"/>
              </w:rPr>
              <w:t>Кількість діб зберігання</w:t>
            </w:r>
          </w:p>
        </w:tc>
        <w:tc>
          <w:tcPr>
            <w:tcW w:w="1134" w:type="dxa"/>
            <w:tcBorders>
              <w:top w:val="single" w:sz="4" w:space="0" w:color="auto"/>
              <w:left w:val="single" w:sz="4" w:space="0" w:color="auto"/>
              <w:bottom w:val="single" w:sz="4" w:space="0" w:color="auto"/>
              <w:right w:val="single" w:sz="4" w:space="0" w:color="auto"/>
            </w:tcBorders>
            <w:hideMark/>
          </w:tcPr>
          <w:p w14:paraId="13F393FB" w14:textId="77777777" w:rsidR="00793479" w:rsidRPr="009B3100" w:rsidRDefault="00793479" w:rsidP="00793479">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20 фут"/>
              </w:smartTagPr>
              <w:r w:rsidRPr="009B3100">
                <w:rPr>
                  <w:rFonts w:ascii="Garamond" w:eastAsia="Times New Roman" w:hAnsi="Garamond" w:cs="Arial"/>
                  <w:b/>
                  <w:spacing w:val="3"/>
                  <w:lang w:val="en-US" w:eastAsia="ru-RU"/>
                </w:rPr>
                <w:t xml:space="preserve">20 </w:t>
              </w:r>
              <w:proofErr w:type="spellStart"/>
              <w:r w:rsidRPr="009B3100">
                <w:rPr>
                  <w:rFonts w:ascii="Garamond" w:eastAsia="Times New Roman" w:hAnsi="Garamond" w:cs="Arial"/>
                  <w:b/>
                  <w:spacing w:val="3"/>
                  <w:lang w:val="en-US" w:eastAsia="ru-RU"/>
                </w:rPr>
                <w:t>фут</w:t>
              </w:r>
            </w:smartTag>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280C646" w14:textId="77777777" w:rsidR="00793479" w:rsidRPr="009B3100" w:rsidRDefault="00793479" w:rsidP="00793479">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14326DA" w14:textId="294D2E28" w:rsidR="00793479" w:rsidRPr="009B3100" w:rsidRDefault="00793479" w:rsidP="00793479">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uk-UA" w:eastAsia="ru-RU"/>
              </w:rPr>
              <w:t>понад</w:t>
            </w:r>
            <w:r w:rsidRPr="009B3100">
              <w:rPr>
                <w:rFonts w:ascii="Garamond" w:eastAsia="Times New Roman" w:hAnsi="Garamond" w:cs="Arial"/>
                <w:b/>
                <w:spacing w:val="3"/>
                <w:lang w:val="en-US" w:eastAsia="ru-RU"/>
              </w:rPr>
              <w:t xml:space="preserve"> </w:t>
            </w: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r>
      <w:tr w:rsidR="00793479" w:rsidRPr="009B3100" w14:paraId="4C7F638E"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41990872" w14:textId="60FE7F8D" w:rsidR="00793479" w:rsidRPr="009B3100" w:rsidRDefault="00793479" w:rsidP="00793479">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День прибуття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E5C3EC"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9A0BA6"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BDD41E"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r>
      <w:tr w:rsidR="00793479" w:rsidRPr="009B3100" w14:paraId="792F7B77"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4E1B2490" w14:textId="5099C253" w:rsidR="00793479" w:rsidRPr="009B3100" w:rsidRDefault="00793479" w:rsidP="00793479">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2 - 7-а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68A53"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0535BE"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EB9E94"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12.00</w:t>
            </w:r>
          </w:p>
        </w:tc>
      </w:tr>
      <w:tr w:rsidR="00793479" w:rsidRPr="009B3100" w14:paraId="1254AB24" w14:textId="77777777" w:rsidTr="00D52927">
        <w:trPr>
          <w:trHeight w:val="317"/>
          <w:jc w:val="center"/>
        </w:trPr>
        <w:tc>
          <w:tcPr>
            <w:tcW w:w="6374" w:type="dxa"/>
            <w:tcBorders>
              <w:top w:val="single" w:sz="4" w:space="0" w:color="auto"/>
              <w:left w:val="single" w:sz="4" w:space="0" w:color="auto"/>
              <w:bottom w:val="single" w:sz="4" w:space="0" w:color="auto"/>
              <w:right w:val="single" w:sz="4" w:space="0" w:color="auto"/>
            </w:tcBorders>
            <w:hideMark/>
          </w:tcPr>
          <w:p w14:paraId="2DA06D0E" w14:textId="41A41C7E" w:rsidR="00793479" w:rsidRPr="009B3100" w:rsidRDefault="00793479" w:rsidP="00793479">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8 - 15-а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84906B"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A54D03"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25.00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88348B"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30.00</w:t>
            </w:r>
          </w:p>
        </w:tc>
      </w:tr>
      <w:tr w:rsidR="00793479" w:rsidRPr="009B3100" w14:paraId="59CB18A7"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5536341B" w14:textId="43FE6C2B" w:rsidR="00793479" w:rsidRPr="009B3100" w:rsidRDefault="00793479" w:rsidP="00793479">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16 - 30-та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79DA36"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4FA66"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44.00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F6D80C"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55.00</w:t>
            </w:r>
          </w:p>
        </w:tc>
      </w:tr>
      <w:tr w:rsidR="00793479" w:rsidRPr="009B3100" w14:paraId="34B4C6E3"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5F7DA5C5" w14:textId="1D456E93" w:rsidR="00793479" w:rsidRPr="009B3100" w:rsidRDefault="00793479" w:rsidP="00793479">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За кожну наступну добу зберігання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4D4E01"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B67B98"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B03A2D" w14:textId="77777777" w:rsidR="00793479" w:rsidRPr="009B3100" w:rsidRDefault="00793479" w:rsidP="00793479">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90.00</w:t>
            </w:r>
          </w:p>
        </w:tc>
      </w:tr>
      <w:tr w:rsidR="00D52927" w:rsidRPr="009B3100" w14:paraId="4BBB692C" w14:textId="77777777" w:rsidTr="00A311AE">
        <w:trPr>
          <w:jc w:val="center"/>
        </w:trPr>
        <w:tc>
          <w:tcPr>
            <w:tcW w:w="6374" w:type="dxa"/>
            <w:tcBorders>
              <w:top w:val="single" w:sz="4" w:space="0" w:color="auto"/>
              <w:left w:val="single" w:sz="4" w:space="0" w:color="auto"/>
              <w:bottom w:val="single" w:sz="4" w:space="0" w:color="auto"/>
              <w:right w:val="single" w:sz="4" w:space="0" w:color="auto"/>
            </w:tcBorders>
            <w:hideMark/>
          </w:tcPr>
          <w:p w14:paraId="103D8BA1" w14:textId="117026EA" w:rsidR="00D52927" w:rsidRPr="009B3100" w:rsidRDefault="00D52927" w:rsidP="00D52927">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Number of storage days</w:t>
            </w:r>
          </w:p>
        </w:tc>
        <w:tc>
          <w:tcPr>
            <w:tcW w:w="1134" w:type="dxa"/>
            <w:tcBorders>
              <w:top w:val="single" w:sz="4" w:space="0" w:color="auto"/>
              <w:left w:val="single" w:sz="4" w:space="0" w:color="auto"/>
              <w:bottom w:val="single" w:sz="4" w:space="0" w:color="auto"/>
              <w:right w:val="single" w:sz="4" w:space="0" w:color="auto"/>
            </w:tcBorders>
            <w:hideMark/>
          </w:tcPr>
          <w:p w14:paraId="24226732" w14:textId="67EA3086" w:rsidR="00D52927" w:rsidRPr="009B3100" w:rsidRDefault="00D52927" w:rsidP="00D52927">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20’</w:t>
            </w:r>
          </w:p>
        </w:tc>
        <w:tc>
          <w:tcPr>
            <w:tcW w:w="1134" w:type="dxa"/>
            <w:tcBorders>
              <w:top w:val="single" w:sz="4" w:space="0" w:color="auto"/>
              <w:left w:val="single" w:sz="4" w:space="0" w:color="auto"/>
              <w:bottom w:val="single" w:sz="4" w:space="0" w:color="auto"/>
              <w:right w:val="single" w:sz="4" w:space="0" w:color="auto"/>
            </w:tcBorders>
            <w:hideMark/>
          </w:tcPr>
          <w:p w14:paraId="56DDBC7C" w14:textId="2715465E" w:rsidR="00D52927" w:rsidRPr="009B3100" w:rsidRDefault="00D52927" w:rsidP="00D52927">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40’</w:t>
            </w:r>
          </w:p>
        </w:tc>
        <w:tc>
          <w:tcPr>
            <w:tcW w:w="1843" w:type="dxa"/>
            <w:tcBorders>
              <w:top w:val="single" w:sz="4" w:space="0" w:color="auto"/>
              <w:left w:val="single" w:sz="4" w:space="0" w:color="auto"/>
              <w:bottom w:val="single" w:sz="4" w:space="0" w:color="auto"/>
              <w:right w:val="single" w:sz="4" w:space="0" w:color="auto"/>
            </w:tcBorders>
            <w:hideMark/>
          </w:tcPr>
          <w:p w14:paraId="1394BA4A" w14:textId="119287B0" w:rsidR="00D52927" w:rsidRPr="009B3100" w:rsidRDefault="00D52927" w:rsidP="00D52927">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over 40’</w:t>
            </w:r>
          </w:p>
        </w:tc>
      </w:tr>
      <w:tr w:rsidR="00D52927" w:rsidRPr="009B3100" w14:paraId="107D970D"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6FBE90FA" w14:textId="7B61BF6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Arrival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CCB869"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CB7C12"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6395FC"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r>
      <w:tr w:rsidR="00D52927" w:rsidRPr="009B3100" w14:paraId="0A2B94A6"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3D189189" w14:textId="4F0F7E19"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2 - 7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93F701"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77D115"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9CE5DF"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12.00</w:t>
            </w:r>
          </w:p>
        </w:tc>
      </w:tr>
      <w:tr w:rsidR="00D52927" w:rsidRPr="009B3100" w14:paraId="627D925F"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44F268B7" w14:textId="206559D4"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8 - 15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A8081A"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B9C32"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25.00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B40055"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30.00</w:t>
            </w:r>
          </w:p>
        </w:tc>
      </w:tr>
      <w:tr w:rsidR="00D52927" w:rsidRPr="009B3100" w14:paraId="083A3498"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06652A05" w14:textId="6B33DE33"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16 - 30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09BDAE"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BEC16E"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44.00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0F97AB"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55.00</w:t>
            </w:r>
          </w:p>
        </w:tc>
      </w:tr>
      <w:tr w:rsidR="00D52927" w:rsidRPr="009B3100" w14:paraId="5527798D" w14:textId="77777777" w:rsidTr="00D52927">
        <w:trPr>
          <w:jc w:val="center"/>
        </w:trPr>
        <w:tc>
          <w:tcPr>
            <w:tcW w:w="6374" w:type="dxa"/>
            <w:tcBorders>
              <w:top w:val="single" w:sz="4" w:space="0" w:color="auto"/>
              <w:left w:val="single" w:sz="4" w:space="0" w:color="auto"/>
              <w:bottom w:val="single" w:sz="4" w:space="0" w:color="auto"/>
              <w:right w:val="single" w:sz="4" w:space="0" w:color="auto"/>
            </w:tcBorders>
            <w:hideMark/>
          </w:tcPr>
          <w:p w14:paraId="3C006AE9" w14:textId="74638C91"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Per each further storage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2463F"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1DD919"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1E5172" w14:textId="77777777" w:rsidR="00D52927" w:rsidRPr="009B3100" w:rsidRDefault="00D52927"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90.00</w:t>
            </w:r>
          </w:p>
        </w:tc>
      </w:tr>
    </w:tbl>
    <w:tbl>
      <w:tblPr>
        <w:tblStyle w:val="a4"/>
        <w:tblW w:w="0" w:type="auto"/>
        <w:tblLook w:val="04A0" w:firstRow="1" w:lastRow="0" w:firstColumn="1" w:lastColumn="0" w:noHBand="0" w:noVBand="1"/>
      </w:tblPr>
      <w:tblGrid>
        <w:gridCol w:w="5239"/>
        <w:gridCol w:w="5239"/>
      </w:tblGrid>
      <w:tr w:rsidR="00B56711" w:rsidRPr="009B3100" w14:paraId="66A5D4E4" w14:textId="77777777" w:rsidTr="00B56711">
        <w:tc>
          <w:tcPr>
            <w:tcW w:w="5239" w:type="dxa"/>
          </w:tcPr>
          <w:p w14:paraId="19C288CE" w14:textId="00002789" w:rsidR="00BB6C9B" w:rsidRPr="009B3100" w:rsidRDefault="00B56711" w:rsidP="00BB6C9B">
            <w:pPr>
              <w:jc w:val="both"/>
              <w:rPr>
                <w:rFonts w:ascii="Garamond" w:eastAsia="Times New Roman" w:hAnsi="Garamond" w:cs="Arial"/>
                <w:i/>
                <w:iCs/>
                <w:lang w:val="uk-UA" w:eastAsia="ru-RU"/>
              </w:rPr>
            </w:pPr>
            <w:r w:rsidRPr="009B3100">
              <w:rPr>
                <w:rFonts w:ascii="Garamond" w:eastAsia="Times New Roman" w:hAnsi="Garamond" w:cs="Arial"/>
                <w:i/>
                <w:iCs/>
                <w:spacing w:val="3"/>
                <w:lang w:val="uk-UA" w:eastAsia="ru-RU"/>
              </w:rPr>
              <w:t>*</w:t>
            </w:r>
            <w:r w:rsidRPr="009B3100">
              <w:rPr>
                <w:rFonts w:ascii="Garamond" w:eastAsia="Times New Roman" w:hAnsi="Garamond" w:cs="Arial"/>
                <w:i/>
                <w:iCs/>
                <w:lang w:val="uk-UA" w:eastAsia="ru-RU"/>
              </w:rPr>
              <w:t xml:space="preserve"> </w:t>
            </w:r>
            <w:r w:rsidR="00BB6C9B" w:rsidRPr="009B3100">
              <w:rPr>
                <w:rFonts w:ascii="Garamond" w:eastAsia="Times New Roman" w:hAnsi="Garamond" w:cs="Arial"/>
                <w:i/>
                <w:iCs/>
                <w:lang w:val="uk-UA" w:eastAsia="ru-RU"/>
              </w:rPr>
              <w:t xml:space="preserve">Під терміном «НЕГАБАРИТНІ» слід мати на увазі всі контейнери типу </w:t>
            </w:r>
            <w:proofErr w:type="spellStart"/>
            <w:r w:rsidR="00BB6C9B" w:rsidRPr="009B3100">
              <w:rPr>
                <w:rFonts w:ascii="Garamond" w:eastAsia="Times New Roman" w:hAnsi="Garamond" w:cs="Arial"/>
                <w:i/>
                <w:iCs/>
                <w:lang w:val="uk-UA" w:eastAsia="ru-RU"/>
              </w:rPr>
              <w:t>Flat</w:t>
            </w:r>
            <w:proofErr w:type="spellEnd"/>
            <w:r w:rsidR="00BB6C9B" w:rsidRPr="009B3100">
              <w:rPr>
                <w:rFonts w:ascii="Garamond" w:eastAsia="Times New Roman" w:hAnsi="Garamond" w:cs="Arial"/>
                <w:i/>
                <w:iCs/>
                <w:lang w:val="uk-UA" w:eastAsia="ru-RU"/>
              </w:rPr>
              <w:t xml:space="preserve"> </w:t>
            </w:r>
            <w:proofErr w:type="spellStart"/>
            <w:r w:rsidR="00BB6C9B" w:rsidRPr="009B3100">
              <w:rPr>
                <w:rFonts w:ascii="Garamond" w:eastAsia="Times New Roman" w:hAnsi="Garamond" w:cs="Arial"/>
                <w:i/>
                <w:iCs/>
                <w:lang w:val="uk-UA" w:eastAsia="ru-RU"/>
              </w:rPr>
              <w:t>Rack</w:t>
            </w:r>
            <w:proofErr w:type="spellEnd"/>
            <w:r w:rsidR="00BB6C9B" w:rsidRPr="009B3100">
              <w:rPr>
                <w:rFonts w:ascii="Garamond" w:eastAsia="Times New Roman" w:hAnsi="Garamond" w:cs="Arial"/>
                <w:i/>
                <w:iCs/>
                <w:lang w:val="uk-UA" w:eastAsia="ru-RU"/>
              </w:rPr>
              <w:t xml:space="preserve"> «FR» і </w:t>
            </w:r>
            <w:proofErr w:type="spellStart"/>
            <w:r w:rsidR="00BB6C9B" w:rsidRPr="009B3100">
              <w:rPr>
                <w:rFonts w:ascii="Garamond" w:eastAsia="Times New Roman" w:hAnsi="Garamond" w:cs="Arial"/>
                <w:i/>
                <w:iCs/>
                <w:lang w:val="uk-UA" w:eastAsia="ru-RU"/>
              </w:rPr>
              <w:t>Platform</w:t>
            </w:r>
            <w:proofErr w:type="spellEnd"/>
            <w:r w:rsidR="00BB6C9B" w:rsidRPr="009B3100">
              <w:rPr>
                <w:rFonts w:ascii="Garamond" w:eastAsia="Times New Roman" w:hAnsi="Garamond" w:cs="Arial"/>
                <w:i/>
                <w:iCs/>
                <w:lang w:val="uk-UA" w:eastAsia="ru-RU"/>
              </w:rPr>
              <w:t xml:space="preserve"> «PL» (як порожні, так і з вантажем, у тому числі з вантажем, розміщеного в межах габаритів контейнера), що зберігаються на Терміналі, не залежно від габаритів вантажу на такому спеціалізованому устаткуванні.</w:t>
            </w:r>
          </w:p>
          <w:p w14:paraId="3DA14E16" w14:textId="77777777" w:rsidR="00B56711" w:rsidRPr="009B3100" w:rsidRDefault="00B56711" w:rsidP="00B56711">
            <w:pPr>
              <w:rPr>
                <w:rFonts w:ascii="Garamond" w:eastAsia="Times New Roman" w:hAnsi="Garamond" w:cs="Arial"/>
                <w:b/>
                <w:spacing w:val="3"/>
                <w:lang w:eastAsia="ru-RU"/>
              </w:rPr>
            </w:pPr>
          </w:p>
          <w:p w14:paraId="2C8AC908" w14:textId="64AA4AAA" w:rsidR="00B56711" w:rsidRPr="00E32BFB" w:rsidRDefault="00E32BFB" w:rsidP="00E32BFB">
            <w:pPr>
              <w:ind w:left="142"/>
              <w:jc w:val="both"/>
              <w:rPr>
                <w:rFonts w:ascii="Garamond" w:eastAsia="Times New Roman" w:hAnsi="Garamond" w:cs="Arial"/>
                <w:spacing w:val="3"/>
                <w:lang w:val="uk-UA" w:eastAsia="ru-RU"/>
              </w:rPr>
            </w:pPr>
            <w:r>
              <w:rPr>
                <w:rFonts w:ascii="Garamond" w:eastAsia="Times New Roman" w:hAnsi="Garamond" w:cs="Arial"/>
                <w:spacing w:val="3"/>
                <w:lang w:val="uk-UA" w:eastAsia="ru-RU"/>
              </w:rPr>
              <w:t xml:space="preserve">9.5. </w:t>
            </w:r>
            <w:r w:rsidR="00BB6C9B" w:rsidRPr="00E32BFB">
              <w:rPr>
                <w:rFonts w:ascii="Garamond" w:eastAsia="Times New Roman" w:hAnsi="Garamond" w:cs="Arial"/>
                <w:spacing w:val="3"/>
                <w:lang w:val="uk-UA" w:eastAsia="ru-RU"/>
              </w:rPr>
              <w:t xml:space="preserve">Зберігання </w:t>
            </w:r>
            <w:r w:rsidR="00BB6C9B" w:rsidRPr="00E32BFB">
              <w:rPr>
                <w:rFonts w:ascii="Garamond" w:eastAsia="Times New Roman" w:hAnsi="Garamond" w:cs="Arial"/>
                <w:b/>
                <w:bCs/>
                <w:spacing w:val="3"/>
                <w:lang w:val="uk-UA" w:eastAsia="ru-RU"/>
              </w:rPr>
              <w:t>НЕГАБАРИТНИХ</w:t>
            </w:r>
            <w:r w:rsidR="00BB6C9B" w:rsidRPr="00E32BFB">
              <w:rPr>
                <w:rFonts w:ascii="Garamond" w:eastAsia="Times New Roman" w:hAnsi="Garamond" w:cs="Arial"/>
                <w:spacing w:val="3"/>
                <w:lang w:val="uk-UA" w:eastAsia="ru-RU"/>
              </w:rPr>
              <w:t xml:space="preserve"> контейнерів з експортними вантажами (включаючи контейнери з транзитними вантажами)</w:t>
            </w:r>
          </w:p>
        </w:tc>
        <w:tc>
          <w:tcPr>
            <w:tcW w:w="5239" w:type="dxa"/>
          </w:tcPr>
          <w:p w14:paraId="48E1281D" w14:textId="06937C74" w:rsidR="00B56711" w:rsidRPr="009B3100" w:rsidRDefault="00303F16" w:rsidP="00B56711">
            <w:pPr>
              <w:rPr>
                <w:rFonts w:ascii="Garamond" w:eastAsia="Times New Roman" w:hAnsi="Garamond" w:cs="Arial"/>
                <w:bCs/>
                <w:i/>
                <w:spacing w:val="3"/>
                <w:lang w:val="en-US" w:eastAsia="ru-RU"/>
              </w:rPr>
            </w:pPr>
            <w:r w:rsidRPr="009B3100">
              <w:rPr>
                <w:rFonts w:ascii="Garamond" w:eastAsia="Times New Roman" w:hAnsi="Garamond" w:cs="Arial"/>
                <w:bCs/>
                <w:i/>
                <w:spacing w:val="3"/>
                <w:lang w:val="en-US" w:eastAsia="ru-RU"/>
              </w:rPr>
              <w:t>* The term “OUT-OF-GAUGE” should mean all loaded special containers of the Flat Rack “FR” and Platform “PL” type stored at the Terminal (both empty and loaded, including cargo placed within the dimensions of the container), regardless from the dimensions of the cargo on such special equipment.</w:t>
            </w:r>
          </w:p>
          <w:p w14:paraId="00CCA985" w14:textId="77777777" w:rsidR="00B56711" w:rsidRPr="009B3100" w:rsidRDefault="00B56711" w:rsidP="00B56711">
            <w:pPr>
              <w:rPr>
                <w:rFonts w:ascii="Garamond" w:eastAsia="Times New Roman" w:hAnsi="Garamond" w:cs="Arial"/>
                <w:bCs/>
                <w:iCs/>
                <w:spacing w:val="3"/>
                <w:lang w:val="en-US" w:eastAsia="ru-RU"/>
              </w:rPr>
            </w:pPr>
          </w:p>
          <w:p w14:paraId="469003A5" w14:textId="77777777" w:rsidR="00B56711" w:rsidRPr="009B3100" w:rsidRDefault="00B56711" w:rsidP="00B56711">
            <w:pPr>
              <w:rPr>
                <w:rFonts w:ascii="Garamond" w:eastAsia="Times New Roman" w:hAnsi="Garamond" w:cs="Arial"/>
                <w:bCs/>
                <w:iCs/>
                <w:spacing w:val="3"/>
                <w:lang w:val="en-US" w:eastAsia="ru-RU"/>
              </w:rPr>
            </w:pPr>
          </w:p>
          <w:p w14:paraId="634EF1F9" w14:textId="3949717E" w:rsidR="00B56711" w:rsidRPr="009B3100" w:rsidRDefault="00E32BFB" w:rsidP="00B56711">
            <w:pPr>
              <w:rPr>
                <w:rFonts w:ascii="Garamond" w:eastAsia="Times New Roman" w:hAnsi="Garamond" w:cs="Arial"/>
                <w:spacing w:val="3"/>
                <w:lang w:val="en-US" w:eastAsia="ru-RU"/>
              </w:rPr>
            </w:pPr>
            <w:r>
              <w:rPr>
                <w:rFonts w:ascii="Garamond" w:eastAsia="Times New Roman" w:hAnsi="Garamond" w:cs="Arial"/>
                <w:bCs/>
                <w:iCs/>
                <w:spacing w:val="3"/>
                <w:lang w:val="uk-UA" w:eastAsia="ru-RU"/>
              </w:rPr>
              <w:t>9</w:t>
            </w:r>
            <w:r w:rsidR="00B56711" w:rsidRPr="009B3100">
              <w:rPr>
                <w:rFonts w:ascii="Garamond" w:eastAsia="Times New Roman" w:hAnsi="Garamond" w:cs="Arial"/>
                <w:bCs/>
                <w:iCs/>
                <w:spacing w:val="3"/>
                <w:lang w:val="en-US" w:eastAsia="ru-RU"/>
              </w:rPr>
              <w:t xml:space="preserve">.5. Storage of </w:t>
            </w:r>
            <w:r w:rsidR="00B56711" w:rsidRPr="009B3100">
              <w:rPr>
                <w:rFonts w:ascii="Garamond" w:eastAsia="Times New Roman" w:hAnsi="Garamond" w:cs="Arial"/>
                <w:b/>
                <w:iCs/>
                <w:spacing w:val="3"/>
                <w:lang w:val="en-US" w:eastAsia="ru-RU"/>
              </w:rPr>
              <w:t>OUT-OF-GAUGE*</w:t>
            </w:r>
            <w:r w:rsidR="00B56711" w:rsidRPr="009B3100">
              <w:rPr>
                <w:rFonts w:ascii="Garamond" w:eastAsia="Times New Roman" w:hAnsi="Garamond" w:cs="Arial"/>
                <w:bCs/>
                <w:iCs/>
                <w:spacing w:val="3"/>
                <w:lang w:val="en-US" w:eastAsia="ru-RU"/>
              </w:rPr>
              <w:t xml:space="preserve"> containers with export cargoes (including containers with transit cargoes)</w:t>
            </w:r>
          </w:p>
        </w:tc>
      </w:tr>
    </w:tbl>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134"/>
        <w:gridCol w:w="1134"/>
        <w:gridCol w:w="1843"/>
      </w:tblGrid>
      <w:tr w:rsidR="00BB6C9B" w:rsidRPr="009B3100" w14:paraId="4BC26AD8"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0339BC8F" w14:textId="7CD87F2A"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Кількість діб зберігання</w:t>
            </w:r>
          </w:p>
        </w:tc>
        <w:tc>
          <w:tcPr>
            <w:tcW w:w="1134" w:type="dxa"/>
            <w:tcBorders>
              <w:top w:val="single" w:sz="4" w:space="0" w:color="auto"/>
              <w:left w:val="single" w:sz="4" w:space="0" w:color="auto"/>
              <w:bottom w:val="single" w:sz="4" w:space="0" w:color="auto"/>
              <w:right w:val="single" w:sz="4" w:space="0" w:color="auto"/>
            </w:tcBorders>
            <w:hideMark/>
          </w:tcPr>
          <w:p w14:paraId="59036BDA" w14:textId="07AEB652" w:rsidR="00BB6C9B" w:rsidRPr="009B3100" w:rsidRDefault="00BB6C9B" w:rsidP="00BB6C9B">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20 фут"/>
              </w:smartTagPr>
              <w:r w:rsidRPr="009B3100">
                <w:rPr>
                  <w:rFonts w:ascii="Garamond" w:eastAsia="Times New Roman" w:hAnsi="Garamond" w:cs="Arial"/>
                  <w:b/>
                  <w:spacing w:val="3"/>
                  <w:lang w:val="en-US" w:eastAsia="ru-RU"/>
                </w:rPr>
                <w:t xml:space="preserve">20 </w:t>
              </w:r>
              <w:proofErr w:type="spellStart"/>
              <w:r w:rsidRPr="009B3100">
                <w:rPr>
                  <w:rFonts w:ascii="Garamond" w:eastAsia="Times New Roman" w:hAnsi="Garamond" w:cs="Arial"/>
                  <w:b/>
                  <w:spacing w:val="3"/>
                  <w:lang w:val="en-US" w:eastAsia="ru-RU"/>
                </w:rPr>
                <w:t>фут</w:t>
              </w:r>
            </w:smartTag>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34D62FC" w14:textId="7555679E" w:rsidR="00BB6C9B" w:rsidRPr="009B3100" w:rsidRDefault="00BB6C9B" w:rsidP="00BB6C9B">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ADB57C0" w14:textId="2AE01C03" w:rsidR="00BB6C9B" w:rsidRPr="009B3100" w:rsidRDefault="00BB6C9B" w:rsidP="00BB6C9B">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uk-UA" w:eastAsia="ru-RU"/>
              </w:rPr>
              <w:t>понад</w:t>
            </w:r>
            <w:r w:rsidRPr="009B3100">
              <w:rPr>
                <w:rFonts w:ascii="Garamond" w:eastAsia="Times New Roman" w:hAnsi="Garamond" w:cs="Arial"/>
                <w:b/>
                <w:spacing w:val="3"/>
                <w:lang w:val="en-US" w:eastAsia="ru-RU"/>
              </w:rPr>
              <w:t xml:space="preserve"> </w:t>
            </w: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r>
      <w:tr w:rsidR="00BB6C9B" w:rsidRPr="009B3100" w14:paraId="514311B2"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7C89B150" w14:textId="210E73BF"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День прибуття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6449E4"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73852C"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C8BE8E"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r>
      <w:tr w:rsidR="00BB6C9B" w:rsidRPr="009B3100" w14:paraId="5EB9B60C"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150AB7C7" w14:textId="0C506EC6"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2 - 10-та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39062A"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AE4DED"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8.00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F060AD"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10.00</w:t>
            </w:r>
          </w:p>
        </w:tc>
      </w:tr>
      <w:tr w:rsidR="00BB6C9B" w:rsidRPr="009B3100" w14:paraId="5B2819C3" w14:textId="77777777" w:rsidTr="00303F16">
        <w:trPr>
          <w:trHeight w:val="317"/>
          <w:jc w:val="center"/>
        </w:trPr>
        <w:tc>
          <w:tcPr>
            <w:tcW w:w="6374" w:type="dxa"/>
            <w:tcBorders>
              <w:top w:val="single" w:sz="4" w:space="0" w:color="auto"/>
              <w:left w:val="single" w:sz="4" w:space="0" w:color="auto"/>
              <w:bottom w:val="single" w:sz="4" w:space="0" w:color="auto"/>
              <w:right w:val="single" w:sz="4" w:space="0" w:color="auto"/>
            </w:tcBorders>
            <w:hideMark/>
          </w:tcPr>
          <w:p w14:paraId="1589C51A" w14:textId="61D7A9E0"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11 - 20-та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B28A5"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33369C"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24.00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C2AB08"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30.00</w:t>
            </w:r>
          </w:p>
        </w:tc>
      </w:tr>
      <w:tr w:rsidR="00BB6C9B" w:rsidRPr="009B3100" w14:paraId="546AFA52"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2C713A9A" w14:textId="00E6B468"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21 - 30-та доба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E1DF32"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3C2BF4"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40.00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6ED841"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50.00</w:t>
            </w:r>
          </w:p>
        </w:tc>
      </w:tr>
      <w:tr w:rsidR="00BB6C9B" w:rsidRPr="009B3100" w14:paraId="580A7F85"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27120B49" w14:textId="792C8650"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За кожну наступну добу зберігання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47ADC8"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E2CFB0"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465A7E"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85.00</w:t>
            </w:r>
          </w:p>
        </w:tc>
      </w:tr>
      <w:tr w:rsidR="00A4760E" w:rsidRPr="009B3100" w14:paraId="25B6D4BE" w14:textId="77777777" w:rsidTr="00C81F1B">
        <w:trPr>
          <w:jc w:val="center"/>
        </w:trPr>
        <w:tc>
          <w:tcPr>
            <w:tcW w:w="6374" w:type="dxa"/>
            <w:tcBorders>
              <w:top w:val="single" w:sz="4" w:space="0" w:color="auto"/>
              <w:left w:val="single" w:sz="4" w:space="0" w:color="auto"/>
              <w:bottom w:val="single" w:sz="4" w:space="0" w:color="auto"/>
              <w:right w:val="single" w:sz="4" w:space="0" w:color="auto"/>
            </w:tcBorders>
            <w:hideMark/>
          </w:tcPr>
          <w:p w14:paraId="68216528" w14:textId="39EA46FE" w:rsidR="00A4760E" w:rsidRPr="009B3100" w:rsidRDefault="00A4760E" w:rsidP="00A4760E">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Number of storage days</w:t>
            </w:r>
          </w:p>
        </w:tc>
        <w:tc>
          <w:tcPr>
            <w:tcW w:w="1134" w:type="dxa"/>
            <w:tcBorders>
              <w:top w:val="single" w:sz="4" w:space="0" w:color="auto"/>
              <w:left w:val="single" w:sz="4" w:space="0" w:color="auto"/>
              <w:bottom w:val="single" w:sz="4" w:space="0" w:color="auto"/>
              <w:right w:val="single" w:sz="4" w:space="0" w:color="auto"/>
            </w:tcBorders>
            <w:hideMark/>
          </w:tcPr>
          <w:p w14:paraId="64329BF3" w14:textId="733A7734" w:rsidR="00A4760E" w:rsidRPr="009B3100" w:rsidRDefault="00A4760E" w:rsidP="00A4760E">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20’</w:t>
            </w:r>
          </w:p>
        </w:tc>
        <w:tc>
          <w:tcPr>
            <w:tcW w:w="1134" w:type="dxa"/>
            <w:tcBorders>
              <w:top w:val="single" w:sz="4" w:space="0" w:color="auto"/>
              <w:left w:val="single" w:sz="4" w:space="0" w:color="auto"/>
              <w:bottom w:val="single" w:sz="4" w:space="0" w:color="auto"/>
              <w:right w:val="single" w:sz="4" w:space="0" w:color="auto"/>
            </w:tcBorders>
            <w:hideMark/>
          </w:tcPr>
          <w:p w14:paraId="0495B31D" w14:textId="6FDF425D" w:rsidR="00A4760E" w:rsidRPr="009B3100" w:rsidRDefault="00A4760E" w:rsidP="00A4760E">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40’</w:t>
            </w:r>
          </w:p>
        </w:tc>
        <w:tc>
          <w:tcPr>
            <w:tcW w:w="1843" w:type="dxa"/>
            <w:tcBorders>
              <w:top w:val="single" w:sz="4" w:space="0" w:color="auto"/>
              <w:left w:val="single" w:sz="4" w:space="0" w:color="auto"/>
              <w:bottom w:val="single" w:sz="4" w:space="0" w:color="auto"/>
              <w:right w:val="single" w:sz="4" w:space="0" w:color="auto"/>
            </w:tcBorders>
            <w:hideMark/>
          </w:tcPr>
          <w:p w14:paraId="7E052058" w14:textId="5B550269" w:rsidR="00A4760E" w:rsidRPr="009B3100" w:rsidRDefault="00A4760E" w:rsidP="00A4760E">
            <w:pPr>
              <w:spacing w:after="0" w:line="240" w:lineRule="auto"/>
              <w:rPr>
                <w:rFonts w:ascii="Garamond" w:eastAsia="Times New Roman" w:hAnsi="Garamond" w:cs="Arial"/>
                <w:spacing w:val="3"/>
                <w:lang w:val="en-US" w:eastAsia="ru-RU"/>
              </w:rPr>
            </w:pPr>
            <w:r w:rsidRPr="009B3100">
              <w:rPr>
                <w:rFonts w:ascii="Garamond" w:eastAsia="Times New Roman" w:hAnsi="Garamond" w:cs="Arial"/>
                <w:b/>
                <w:spacing w:val="3"/>
                <w:lang w:val="en-US" w:eastAsia="ru-RU"/>
              </w:rPr>
              <w:t>over 40’</w:t>
            </w:r>
          </w:p>
        </w:tc>
      </w:tr>
      <w:tr w:rsidR="00303F16" w:rsidRPr="009B3100" w14:paraId="4F4DC2D0"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720C51C4" w14:textId="3452418A"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Arrival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A9B6C0"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D4C8FA"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2F07DF"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0</w:t>
            </w:r>
          </w:p>
        </w:tc>
      </w:tr>
      <w:tr w:rsidR="00303F16" w:rsidRPr="009B3100" w14:paraId="45FD49F1"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7537865E" w14:textId="42619BEF" w:rsidR="00303F16" w:rsidRPr="009B3100" w:rsidRDefault="00303F16" w:rsidP="00303F16">
            <w:pPr>
              <w:spacing w:after="0" w:line="240" w:lineRule="auto"/>
              <w:rPr>
                <w:rFonts w:ascii="Garamond" w:eastAsia="Times New Roman" w:hAnsi="Garamond" w:cs="Arial"/>
                <w:spacing w:val="3"/>
                <w:lang w:val="uk-UA" w:eastAsia="ru-RU"/>
              </w:rPr>
            </w:pPr>
            <w:proofErr w:type="spellStart"/>
            <w:r w:rsidRPr="009B3100">
              <w:rPr>
                <w:rFonts w:ascii="Garamond" w:eastAsia="Times New Roman" w:hAnsi="Garamond" w:cs="Arial"/>
                <w:spacing w:val="3"/>
                <w:lang w:val="uk-UA" w:eastAsia="ru-RU"/>
              </w:rPr>
              <w:t>Day</w:t>
            </w:r>
            <w:proofErr w:type="spellEnd"/>
            <w:r w:rsidRPr="009B3100">
              <w:rPr>
                <w:rFonts w:ascii="Garamond" w:eastAsia="Times New Roman" w:hAnsi="Garamond" w:cs="Arial"/>
                <w:spacing w:val="3"/>
                <w:lang w:val="uk-UA" w:eastAsia="ru-RU"/>
              </w:rPr>
              <w:t xml:space="preserve"> 2 - 10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2AB80F" w14:textId="77777777" w:rsidR="00303F16" w:rsidRPr="009B3100" w:rsidRDefault="00303F16" w:rsidP="00303F16">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E417A6" w14:textId="77777777" w:rsidR="00303F16" w:rsidRPr="009B3100" w:rsidRDefault="00303F16" w:rsidP="00303F16">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8.00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6C336B" w14:textId="77777777" w:rsidR="00303F16" w:rsidRPr="009B3100" w:rsidRDefault="00303F16" w:rsidP="00303F16">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10.00</w:t>
            </w:r>
          </w:p>
        </w:tc>
      </w:tr>
      <w:tr w:rsidR="00303F16" w:rsidRPr="009B3100" w14:paraId="68EDAA2A"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210A73A0" w14:textId="4EBB4F3E"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11 - 20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028922"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53A62E"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24.00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1B21D4"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30.00</w:t>
            </w:r>
          </w:p>
        </w:tc>
      </w:tr>
      <w:tr w:rsidR="00303F16" w:rsidRPr="009B3100" w14:paraId="0FAD89D7"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00A5F989" w14:textId="0565973A"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21 - 30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629BF0"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05359C"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40.00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E66495"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50.00</w:t>
            </w:r>
          </w:p>
        </w:tc>
      </w:tr>
      <w:tr w:rsidR="00303F16" w:rsidRPr="009B3100" w14:paraId="4CF0D8C6" w14:textId="77777777" w:rsidTr="00303F16">
        <w:trPr>
          <w:jc w:val="center"/>
        </w:trPr>
        <w:tc>
          <w:tcPr>
            <w:tcW w:w="6374" w:type="dxa"/>
            <w:tcBorders>
              <w:top w:val="single" w:sz="4" w:space="0" w:color="auto"/>
              <w:left w:val="single" w:sz="4" w:space="0" w:color="auto"/>
              <w:bottom w:val="single" w:sz="4" w:space="0" w:color="auto"/>
              <w:right w:val="single" w:sz="4" w:space="0" w:color="auto"/>
            </w:tcBorders>
            <w:hideMark/>
          </w:tcPr>
          <w:p w14:paraId="0F8DAB31" w14:textId="3FED5E10"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Per each further storage day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ED1F1D"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35.00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F6ABC"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3E87E9" w14:textId="77777777" w:rsidR="00303F16" w:rsidRPr="009B3100" w:rsidRDefault="00303F16" w:rsidP="00303F16">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85.00</w:t>
            </w:r>
          </w:p>
        </w:tc>
      </w:tr>
    </w:tbl>
    <w:tbl>
      <w:tblPr>
        <w:tblStyle w:val="a4"/>
        <w:tblW w:w="0" w:type="auto"/>
        <w:tblLook w:val="04A0" w:firstRow="1" w:lastRow="0" w:firstColumn="1" w:lastColumn="0" w:noHBand="0" w:noVBand="1"/>
      </w:tblPr>
      <w:tblGrid>
        <w:gridCol w:w="5239"/>
        <w:gridCol w:w="5239"/>
      </w:tblGrid>
      <w:tr w:rsidR="00303F16" w:rsidRPr="009B3100" w14:paraId="513994BC" w14:textId="77777777" w:rsidTr="00BB6C9B">
        <w:trPr>
          <w:trHeight w:val="2773"/>
        </w:trPr>
        <w:tc>
          <w:tcPr>
            <w:tcW w:w="5239" w:type="dxa"/>
          </w:tcPr>
          <w:p w14:paraId="1BF9BFC3" w14:textId="55635949" w:rsidR="00303F16" w:rsidRPr="009B3100" w:rsidRDefault="00303F16" w:rsidP="00BB6C9B">
            <w:pPr>
              <w:jc w:val="both"/>
              <w:rPr>
                <w:rFonts w:ascii="Garamond" w:eastAsia="Calibri" w:hAnsi="Garamond" w:cs="Arial"/>
                <w:i/>
                <w:iCs/>
                <w:lang w:eastAsia="ru-RU"/>
              </w:rPr>
            </w:pPr>
            <w:r w:rsidRPr="009B3100">
              <w:rPr>
                <w:rFonts w:ascii="Garamond" w:eastAsia="Calibri" w:hAnsi="Garamond" w:cs="Arial"/>
                <w:bCs/>
                <w:i/>
                <w:iCs/>
                <w:lang w:eastAsia="ru-RU"/>
              </w:rPr>
              <w:lastRenderedPageBreak/>
              <w:t xml:space="preserve">* </w:t>
            </w:r>
            <w:proofErr w:type="spellStart"/>
            <w:r w:rsidR="00BB6C9B" w:rsidRPr="009B3100">
              <w:rPr>
                <w:rFonts w:ascii="Garamond" w:eastAsia="Calibri" w:hAnsi="Garamond" w:cs="Arial"/>
                <w:bCs/>
                <w:i/>
                <w:iCs/>
                <w:lang w:eastAsia="ru-RU"/>
              </w:rPr>
              <w:t>Під</w:t>
            </w:r>
            <w:proofErr w:type="spellEnd"/>
            <w:r w:rsidR="00BB6C9B" w:rsidRPr="009B3100">
              <w:rPr>
                <w:rFonts w:ascii="Garamond" w:eastAsia="Calibri" w:hAnsi="Garamond" w:cs="Arial"/>
                <w:bCs/>
                <w:i/>
                <w:iCs/>
                <w:lang w:eastAsia="ru-RU"/>
              </w:rPr>
              <w:t xml:space="preserve"> </w:t>
            </w:r>
            <w:r w:rsidR="00BB6C9B" w:rsidRPr="009B3100">
              <w:rPr>
                <w:rFonts w:ascii="Garamond" w:eastAsia="Calibri" w:hAnsi="Garamond" w:cs="Arial"/>
                <w:bCs/>
                <w:i/>
                <w:iCs/>
                <w:lang w:val="uk-UA" w:eastAsia="ru-RU"/>
              </w:rPr>
              <w:t xml:space="preserve">терміном «НЕГАБАРИТНІ» слід мати на увазі всі контейнери типу </w:t>
            </w:r>
            <w:proofErr w:type="spellStart"/>
            <w:r w:rsidR="00BB6C9B" w:rsidRPr="009B3100">
              <w:rPr>
                <w:rFonts w:ascii="Garamond" w:eastAsia="Calibri" w:hAnsi="Garamond" w:cs="Arial"/>
                <w:bCs/>
                <w:i/>
                <w:iCs/>
                <w:lang w:val="uk-UA" w:eastAsia="ru-RU"/>
              </w:rPr>
              <w:t>Flat</w:t>
            </w:r>
            <w:proofErr w:type="spellEnd"/>
            <w:r w:rsidR="00BB6C9B" w:rsidRPr="009B3100">
              <w:rPr>
                <w:rFonts w:ascii="Garamond" w:eastAsia="Calibri" w:hAnsi="Garamond" w:cs="Arial"/>
                <w:bCs/>
                <w:i/>
                <w:iCs/>
                <w:lang w:val="uk-UA" w:eastAsia="ru-RU"/>
              </w:rPr>
              <w:t xml:space="preserve"> </w:t>
            </w:r>
            <w:proofErr w:type="spellStart"/>
            <w:r w:rsidR="00BB6C9B" w:rsidRPr="009B3100">
              <w:rPr>
                <w:rFonts w:ascii="Garamond" w:eastAsia="Calibri" w:hAnsi="Garamond" w:cs="Arial"/>
                <w:bCs/>
                <w:i/>
                <w:iCs/>
                <w:lang w:val="uk-UA" w:eastAsia="ru-RU"/>
              </w:rPr>
              <w:t>Rack</w:t>
            </w:r>
            <w:proofErr w:type="spellEnd"/>
            <w:r w:rsidR="00BB6C9B" w:rsidRPr="009B3100">
              <w:rPr>
                <w:rFonts w:ascii="Garamond" w:eastAsia="Calibri" w:hAnsi="Garamond" w:cs="Arial"/>
                <w:bCs/>
                <w:i/>
                <w:iCs/>
                <w:lang w:val="uk-UA" w:eastAsia="ru-RU"/>
              </w:rPr>
              <w:t xml:space="preserve"> «FR» і </w:t>
            </w:r>
            <w:proofErr w:type="spellStart"/>
            <w:r w:rsidR="00BB6C9B" w:rsidRPr="009B3100">
              <w:rPr>
                <w:rFonts w:ascii="Garamond" w:eastAsia="Calibri" w:hAnsi="Garamond" w:cs="Arial"/>
                <w:bCs/>
                <w:i/>
                <w:iCs/>
                <w:lang w:val="uk-UA" w:eastAsia="ru-RU"/>
              </w:rPr>
              <w:t>Platform</w:t>
            </w:r>
            <w:proofErr w:type="spellEnd"/>
            <w:r w:rsidR="00BB6C9B" w:rsidRPr="009B3100">
              <w:rPr>
                <w:rFonts w:ascii="Garamond" w:eastAsia="Calibri" w:hAnsi="Garamond" w:cs="Arial"/>
                <w:bCs/>
                <w:i/>
                <w:iCs/>
                <w:lang w:val="uk-UA" w:eastAsia="ru-RU"/>
              </w:rPr>
              <w:t xml:space="preserve"> «PL» (як порожні, так і з вантажем, у тому числі з вантажем, розміщеного в межах габаритів контейнера), що зберігаються на Терміналі, не залежно від габаритів вантажу на такому спеціалізованому устаткуванні.</w:t>
            </w:r>
          </w:p>
          <w:p w14:paraId="0F9A83E4" w14:textId="77777777" w:rsidR="00303F16" w:rsidRPr="009B3100" w:rsidRDefault="00303F16" w:rsidP="00303F16">
            <w:pPr>
              <w:rPr>
                <w:rFonts w:ascii="Garamond" w:eastAsia="Times New Roman" w:hAnsi="Garamond" w:cs="Arial"/>
                <w:spacing w:val="3"/>
                <w:lang w:eastAsia="ru-RU"/>
              </w:rPr>
            </w:pPr>
          </w:p>
          <w:p w14:paraId="7AB99D11" w14:textId="0D704A5E" w:rsidR="00303F16" w:rsidRPr="00E32BFB" w:rsidRDefault="00E32BFB" w:rsidP="00E32BFB">
            <w:pPr>
              <w:ind w:left="142"/>
              <w:jc w:val="both"/>
              <w:rPr>
                <w:rFonts w:ascii="Garamond" w:eastAsia="Times New Roman" w:hAnsi="Garamond" w:cs="Arial"/>
                <w:spacing w:val="3"/>
                <w:lang w:eastAsia="ru-RU"/>
              </w:rPr>
            </w:pPr>
            <w:r>
              <w:rPr>
                <w:rFonts w:ascii="Garamond" w:eastAsia="Times New Roman" w:hAnsi="Garamond" w:cs="Arial"/>
                <w:spacing w:val="3"/>
                <w:lang w:val="uk-UA" w:eastAsia="ru-RU"/>
              </w:rPr>
              <w:t xml:space="preserve">9.6. </w:t>
            </w:r>
            <w:proofErr w:type="spellStart"/>
            <w:r w:rsidR="00BB6C9B" w:rsidRPr="00E32BFB">
              <w:rPr>
                <w:rFonts w:ascii="Garamond" w:eastAsia="Times New Roman" w:hAnsi="Garamond" w:cs="Arial"/>
                <w:spacing w:val="3"/>
                <w:lang w:eastAsia="ru-RU"/>
              </w:rPr>
              <w:t>Зберігання</w:t>
            </w:r>
            <w:proofErr w:type="spellEnd"/>
            <w:r w:rsidR="00BB6C9B" w:rsidRPr="00E32BFB">
              <w:rPr>
                <w:rFonts w:ascii="Garamond" w:eastAsia="Times New Roman" w:hAnsi="Garamond" w:cs="Arial"/>
                <w:spacing w:val="3"/>
                <w:lang w:eastAsia="ru-RU"/>
              </w:rPr>
              <w:t xml:space="preserve"> </w:t>
            </w:r>
            <w:r w:rsidR="00BB6C9B" w:rsidRPr="00E32BFB">
              <w:rPr>
                <w:rFonts w:ascii="Garamond" w:eastAsia="Times New Roman" w:hAnsi="Garamond" w:cs="Arial"/>
                <w:spacing w:val="3"/>
                <w:lang w:val="uk-UA" w:eastAsia="ru-RU"/>
              </w:rPr>
              <w:t xml:space="preserve">контейнерів з імпортними </w:t>
            </w:r>
            <w:r w:rsidR="00BB6C9B" w:rsidRPr="00E32BFB">
              <w:rPr>
                <w:rFonts w:ascii="Garamond" w:eastAsia="Times New Roman" w:hAnsi="Garamond" w:cs="Arial"/>
                <w:b/>
                <w:bCs/>
                <w:spacing w:val="3"/>
                <w:lang w:val="uk-UA" w:eastAsia="ru-RU"/>
              </w:rPr>
              <w:t>НЕБЕЗПЕЧНИМИ ВАНТАЖАМИ</w:t>
            </w:r>
            <w:r w:rsidR="00E82F0C" w:rsidRPr="00E32BFB">
              <w:rPr>
                <w:rFonts w:ascii="Garamond" w:eastAsia="Times New Roman" w:hAnsi="Garamond" w:cs="Arial"/>
                <w:b/>
                <w:bCs/>
                <w:spacing w:val="3"/>
                <w:lang w:val="uk-UA" w:eastAsia="ru-RU"/>
              </w:rPr>
              <w:t xml:space="preserve">, </w:t>
            </w:r>
            <w:r w:rsidR="00E82F0C" w:rsidRPr="00E32BFB">
              <w:rPr>
                <w:rFonts w:ascii="Garamond" w:hAnsi="Garamond"/>
                <w:b/>
                <w:bCs/>
                <w:i/>
                <w:iCs/>
              </w:rPr>
              <w:t xml:space="preserve">за </w:t>
            </w:r>
            <w:proofErr w:type="spellStart"/>
            <w:r w:rsidR="00E82F0C" w:rsidRPr="00E32BFB">
              <w:rPr>
                <w:rFonts w:ascii="Garamond" w:hAnsi="Garamond"/>
                <w:b/>
                <w:bCs/>
                <w:i/>
                <w:iCs/>
              </w:rPr>
              <w:t>виключенням</w:t>
            </w:r>
            <w:proofErr w:type="spellEnd"/>
            <w:r w:rsidR="00E82F0C" w:rsidRPr="00E32BFB">
              <w:rPr>
                <w:rFonts w:ascii="Garamond" w:hAnsi="Garamond"/>
                <w:b/>
                <w:bCs/>
                <w:i/>
                <w:iCs/>
              </w:rPr>
              <w:t xml:space="preserve"> 9-го </w:t>
            </w:r>
            <w:proofErr w:type="spellStart"/>
            <w:r w:rsidR="00E82F0C" w:rsidRPr="00E32BFB">
              <w:rPr>
                <w:rFonts w:ascii="Garamond" w:hAnsi="Garamond"/>
                <w:b/>
                <w:bCs/>
                <w:i/>
                <w:iCs/>
              </w:rPr>
              <w:t>класу</w:t>
            </w:r>
            <w:proofErr w:type="spellEnd"/>
            <w:r w:rsidR="00E82F0C" w:rsidRPr="00E32BFB">
              <w:rPr>
                <w:rFonts w:ascii="Garamond" w:hAnsi="Garamond"/>
                <w:b/>
                <w:bCs/>
                <w:i/>
                <w:iCs/>
              </w:rPr>
              <w:t xml:space="preserve"> </w:t>
            </w:r>
            <w:proofErr w:type="spellStart"/>
            <w:r w:rsidR="00E82F0C" w:rsidRPr="00E32BFB">
              <w:rPr>
                <w:rFonts w:ascii="Garamond" w:hAnsi="Garamond"/>
                <w:b/>
                <w:bCs/>
                <w:i/>
                <w:iCs/>
              </w:rPr>
              <w:t>небезпеки</w:t>
            </w:r>
            <w:proofErr w:type="spellEnd"/>
            <w:r w:rsidR="00E82F0C" w:rsidRPr="00E32BFB">
              <w:rPr>
                <w:rFonts w:ascii="Garamond" w:hAnsi="Garamond"/>
                <w:b/>
                <w:bCs/>
                <w:i/>
                <w:iCs/>
              </w:rPr>
              <w:t xml:space="preserve"> </w:t>
            </w:r>
            <w:r w:rsidR="00BB6C9B" w:rsidRPr="00E32BFB">
              <w:rPr>
                <w:rFonts w:ascii="Garamond" w:eastAsia="Times New Roman" w:hAnsi="Garamond" w:cs="Arial"/>
                <w:spacing w:val="3"/>
                <w:lang w:val="uk-UA" w:eastAsia="ru-RU"/>
              </w:rPr>
              <w:t>(включаючи контейнери з транзитними вантажами). Приймаються на термінал лише після попереднього погодження з Терміналом:</w:t>
            </w:r>
          </w:p>
          <w:p w14:paraId="671DC6EC" w14:textId="30424E11" w:rsidR="00BB6C9B" w:rsidRPr="009B3100" w:rsidRDefault="00BB6C9B" w:rsidP="00BB6C9B">
            <w:pPr>
              <w:pStyle w:val="a3"/>
              <w:ind w:left="0"/>
              <w:contextualSpacing w:val="0"/>
              <w:jc w:val="both"/>
              <w:rPr>
                <w:rFonts w:ascii="Garamond" w:eastAsia="Times New Roman" w:hAnsi="Garamond" w:cs="Arial"/>
                <w:spacing w:val="3"/>
                <w:lang w:eastAsia="ru-RU"/>
              </w:rPr>
            </w:pPr>
          </w:p>
        </w:tc>
        <w:tc>
          <w:tcPr>
            <w:tcW w:w="5239" w:type="dxa"/>
          </w:tcPr>
          <w:p w14:paraId="4C8496FE" w14:textId="77777777" w:rsidR="00303F16" w:rsidRPr="009B3100" w:rsidRDefault="00303F16" w:rsidP="00303F16">
            <w:pPr>
              <w:rPr>
                <w:rFonts w:ascii="Garamond" w:eastAsia="Times New Roman" w:hAnsi="Garamond" w:cs="Arial"/>
                <w:bCs/>
                <w:i/>
                <w:spacing w:val="3"/>
                <w:lang w:val="en-US" w:eastAsia="ru-RU"/>
              </w:rPr>
            </w:pPr>
            <w:r w:rsidRPr="009B3100">
              <w:rPr>
                <w:rFonts w:ascii="Garamond" w:eastAsia="Times New Roman" w:hAnsi="Garamond" w:cs="Arial"/>
                <w:bCs/>
                <w:i/>
                <w:spacing w:val="3"/>
                <w:lang w:val="en-US" w:eastAsia="ru-RU"/>
              </w:rPr>
              <w:t>* The term “OUT-OF-GAUGE” should mean all loaded special containers of the Flat Rack “FR” and Platform “PL” type stored at the Terminal (both empty and loaded, including cargo placed within the dimensions of the container), regardless from the dimensions of the cargo on such special equipment.</w:t>
            </w:r>
          </w:p>
          <w:p w14:paraId="15A16C3D" w14:textId="77777777" w:rsidR="00303F16" w:rsidRPr="009B3100" w:rsidRDefault="00303F16" w:rsidP="00303F16">
            <w:pPr>
              <w:rPr>
                <w:rFonts w:ascii="Garamond" w:eastAsia="Times New Roman" w:hAnsi="Garamond" w:cs="Arial"/>
                <w:bCs/>
                <w:iCs/>
                <w:spacing w:val="3"/>
                <w:lang w:val="en-US" w:eastAsia="ru-RU"/>
              </w:rPr>
            </w:pPr>
          </w:p>
          <w:p w14:paraId="6CC20B17" w14:textId="77777777" w:rsidR="00303F16" w:rsidRPr="009B3100" w:rsidRDefault="00303F16" w:rsidP="00303F16">
            <w:pPr>
              <w:rPr>
                <w:rFonts w:ascii="Garamond" w:eastAsia="Times New Roman" w:hAnsi="Garamond" w:cs="Arial"/>
                <w:bCs/>
                <w:iCs/>
                <w:spacing w:val="3"/>
                <w:lang w:val="en-US" w:eastAsia="ru-RU"/>
              </w:rPr>
            </w:pPr>
          </w:p>
          <w:p w14:paraId="7C6531EF" w14:textId="688DC7D5" w:rsidR="00303F16" w:rsidRPr="009B3100" w:rsidRDefault="00E32BFB" w:rsidP="00E82F0C">
            <w:pPr>
              <w:rPr>
                <w:rFonts w:ascii="Garamond" w:eastAsia="Calibri" w:hAnsi="Garamond" w:cs="Arial"/>
                <w:bCs/>
                <w:lang w:val="en-US" w:eastAsia="ru-RU"/>
              </w:rPr>
            </w:pPr>
            <w:r>
              <w:rPr>
                <w:rFonts w:ascii="Garamond" w:eastAsia="Times New Roman" w:hAnsi="Garamond" w:cs="Arial"/>
                <w:bCs/>
                <w:iCs/>
                <w:spacing w:val="3"/>
                <w:lang w:val="uk-UA" w:eastAsia="ru-RU"/>
              </w:rPr>
              <w:t>9</w:t>
            </w:r>
            <w:r w:rsidR="00303F16" w:rsidRPr="009B3100">
              <w:rPr>
                <w:rFonts w:ascii="Garamond" w:eastAsia="Times New Roman" w:hAnsi="Garamond" w:cs="Arial"/>
                <w:bCs/>
                <w:iCs/>
                <w:spacing w:val="3"/>
                <w:lang w:val="en-US" w:eastAsia="ru-RU"/>
              </w:rPr>
              <w:t xml:space="preserve">.6. </w:t>
            </w:r>
            <w:r w:rsidR="00A4760E" w:rsidRPr="009B3100">
              <w:rPr>
                <w:rFonts w:ascii="Garamond" w:eastAsia="Times New Roman" w:hAnsi="Garamond" w:cs="Arial"/>
                <w:bCs/>
                <w:iCs/>
                <w:spacing w:val="3"/>
                <w:lang w:val="en-US" w:eastAsia="ru-RU"/>
              </w:rPr>
              <w:t xml:space="preserve">Storage of containers with import </w:t>
            </w:r>
            <w:r w:rsidR="00A4760E" w:rsidRPr="009B3100">
              <w:rPr>
                <w:rFonts w:ascii="Garamond" w:eastAsia="Times New Roman" w:hAnsi="Garamond" w:cs="Arial"/>
                <w:b/>
                <w:iCs/>
                <w:spacing w:val="3"/>
                <w:lang w:val="en-US" w:eastAsia="ru-RU"/>
              </w:rPr>
              <w:t>HAZARDOUS CARGOES</w:t>
            </w:r>
            <w:r w:rsidR="00E82F0C" w:rsidRPr="009B3100">
              <w:rPr>
                <w:rFonts w:ascii="Garamond" w:eastAsia="Times New Roman" w:hAnsi="Garamond" w:cs="Arial"/>
                <w:b/>
                <w:iCs/>
                <w:spacing w:val="3"/>
                <w:lang w:eastAsia="ru-RU"/>
              </w:rPr>
              <w:t xml:space="preserve">, </w:t>
            </w:r>
            <w:proofErr w:type="spellStart"/>
            <w:r w:rsidR="00E82F0C" w:rsidRPr="009B3100">
              <w:rPr>
                <w:rFonts w:ascii="Garamond" w:hAnsi="Garamond"/>
                <w:b/>
                <w:bCs/>
                <w:i/>
                <w:iCs/>
              </w:rPr>
              <w:t>except</w:t>
            </w:r>
            <w:proofErr w:type="spellEnd"/>
            <w:r w:rsidR="00E82F0C" w:rsidRPr="009B3100">
              <w:rPr>
                <w:rFonts w:ascii="Garamond" w:hAnsi="Garamond"/>
                <w:b/>
                <w:bCs/>
                <w:i/>
                <w:iCs/>
              </w:rPr>
              <w:t xml:space="preserve"> 9th </w:t>
            </w:r>
            <w:proofErr w:type="spellStart"/>
            <w:r w:rsidR="00E82F0C" w:rsidRPr="009B3100">
              <w:rPr>
                <w:rFonts w:ascii="Garamond" w:hAnsi="Garamond"/>
                <w:b/>
                <w:bCs/>
                <w:i/>
                <w:iCs/>
              </w:rPr>
              <w:t>class</w:t>
            </w:r>
            <w:proofErr w:type="spellEnd"/>
            <w:r w:rsidR="00E82F0C" w:rsidRPr="009B3100">
              <w:rPr>
                <w:rFonts w:ascii="Garamond" w:hAnsi="Garamond"/>
                <w:b/>
                <w:bCs/>
                <w:i/>
                <w:iCs/>
              </w:rPr>
              <w:t xml:space="preserve"> </w:t>
            </w:r>
            <w:r w:rsidR="00A4760E" w:rsidRPr="009B3100">
              <w:rPr>
                <w:rFonts w:ascii="Garamond" w:eastAsia="Times New Roman" w:hAnsi="Garamond" w:cs="Arial"/>
                <w:bCs/>
                <w:iCs/>
                <w:spacing w:val="3"/>
                <w:lang w:val="en-US" w:eastAsia="ru-RU"/>
              </w:rPr>
              <w:t>(including containers with transit cargoes). Accepted to the terminal only after prior agreement with the Terminal:</w:t>
            </w:r>
          </w:p>
        </w:tc>
      </w:tr>
    </w:tbl>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134"/>
        <w:gridCol w:w="1134"/>
        <w:gridCol w:w="1843"/>
      </w:tblGrid>
      <w:tr w:rsidR="00BB6C9B" w:rsidRPr="009B3100" w14:paraId="1232032C" w14:textId="77777777" w:rsidTr="00412D27">
        <w:trPr>
          <w:trHeight w:val="58"/>
          <w:jc w:val="center"/>
        </w:trPr>
        <w:tc>
          <w:tcPr>
            <w:tcW w:w="6374" w:type="dxa"/>
            <w:tcBorders>
              <w:top w:val="single" w:sz="4" w:space="0" w:color="auto"/>
              <w:left w:val="single" w:sz="4" w:space="0" w:color="auto"/>
              <w:bottom w:val="single" w:sz="4" w:space="0" w:color="auto"/>
              <w:right w:val="single" w:sz="4" w:space="0" w:color="auto"/>
            </w:tcBorders>
          </w:tcPr>
          <w:bookmarkEnd w:id="0"/>
          <w:p w14:paraId="2320FB42" w14:textId="2F8EC76A" w:rsidR="00BB6C9B" w:rsidRPr="009B3100" w:rsidRDefault="00BB6C9B" w:rsidP="00BB6C9B">
            <w:pPr>
              <w:spacing w:after="0" w:line="240" w:lineRule="auto"/>
              <w:rPr>
                <w:rFonts w:ascii="Garamond" w:eastAsia="Times New Roman" w:hAnsi="Garamond" w:cs="Arial"/>
                <w:b/>
                <w:bCs/>
                <w:spacing w:val="3"/>
                <w:lang w:val="uk-UA" w:eastAsia="ru-RU"/>
              </w:rPr>
            </w:pPr>
            <w:r w:rsidRPr="009B3100">
              <w:rPr>
                <w:rFonts w:ascii="Garamond" w:eastAsia="Times New Roman" w:hAnsi="Garamond" w:cs="Arial"/>
                <w:b/>
                <w:bCs/>
                <w:spacing w:val="3"/>
                <w:lang w:val="uk-UA" w:eastAsia="ru-RU"/>
              </w:rPr>
              <w:t>Кількість діб зберігання</w:t>
            </w:r>
          </w:p>
        </w:tc>
        <w:tc>
          <w:tcPr>
            <w:tcW w:w="1134" w:type="dxa"/>
            <w:tcBorders>
              <w:top w:val="single" w:sz="4" w:space="0" w:color="auto"/>
              <w:left w:val="single" w:sz="4" w:space="0" w:color="auto"/>
              <w:bottom w:val="single" w:sz="4" w:space="0" w:color="auto"/>
              <w:right w:val="single" w:sz="4" w:space="0" w:color="auto"/>
            </w:tcBorders>
          </w:tcPr>
          <w:p w14:paraId="4353C926" w14:textId="77777777" w:rsidR="00BB6C9B" w:rsidRPr="009B3100" w:rsidRDefault="00BB6C9B" w:rsidP="00BB6C9B">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20 фут"/>
              </w:smartTagPr>
              <w:r w:rsidRPr="009B3100">
                <w:rPr>
                  <w:rFonts w:ascii="Garamond" w:eastAsia="Times New Roman" w:hAnsi="Garamond" w:cs="Arial"/>
                  <w:b/>
                  <w:spacing w:val="3"/>
                  <w:lang w:val="en-US" w:eastAsia="ru-RU"/>
                </w:rPr>
                <w:t xml:space="preserve">20 </w:t>
              </w:r>
              <w:proofErr w:type="spellStart"/>
              <w:r w:rsidRPr="009B3100">
                <w:rPr>
                  <w:rFonts w:ascii="Garamond" w:eastAsia="Times New Roman" w:hAnsi="Garamond" w:cs="Arial"/>
                  <w:b/>
                  <w:spacing w:val="3"/>
                  <w:lang w:val="en-US" w:eastAsia="ru-RU"/>
                </w:rPr>
                <w:t>фут</w:t>
              </w:r>
            </w:smartTag>
            <w:proofErr w:type="spellEnd"/>
          </w:p>
        </w:tc>
        <w:tc>
          <w:tcPr>
            <w:tcW w:w="1134" w:type="dxa"/>
            <w:tcBorders>
              <w:top w:val="single" w:sz="4" w:space="0" w:color="auto"/>
              <w:left w:val="single" w:sz="4" w:space="0" w:color="auto"/>
              <w:bottom w:val="single" w:sz="4" w:space="0" w:color="auto"/>
              <w:right w:val="single" w:sz="4" w:space="0" w:color="auto"/>
            </w:tcBorders>
          </w:tcPr>
          <w:p w14:paraId="00589D29" w14:textId="77777777" w:rsidR="00BB6C9B" w:rsidRPr="009B3100" w:rsidRDefault="00BB6C9B" w:rsidP="00BB6C9B">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c>
          <w:tcPr>
            <w:tcW w:w="1843" w:type="dxa"/>
            <w:tcBorders>
              <w:top w:val="single" w:sz="4" w:space="0" w:color="auto"/>
              <w:left w:val="single" w:sz="4" w:space="0" w:color="auto"/>
              <w:bottom w:val="single" w:sz="4" w:space="0" w:color="auto"/>
              <w:right w:val="single" w:sz="4" w:space="0" w:color="auto"/>
            </w:tcBorders>
          </w:tcPr>
          <w:p w14:paraId="6291E604" w14:textId="592F82BD" w:rsidR="00BB6C9B" w:rsidRPr="009B3100" w:rsidRDefault="00BB6C9B" w:rsidP="00BB6C9B">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uk-UA" w:eastAsia="ru-RU"/>
              </w:rPr>
              <w:t>понад</w:t>
            </w:r>
            <w:r w:rsidRPr="009B3100">
              <w:rPr>
                <w:rFonts w:ascii="Garamond" w:eastAsia="Times New Roman" w:hAnsi="Garamond" w:cs="Arial"/>
                <w:b/>
                <w:spacing w:val="3"/>
                <w:lang w:val="en-US" w:eastAsia="ru-RU"/>
              </w:rPr>
              <w:t xml:space="preserve"> </w:t>
            </w: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r>
      <w:tr w:rsidR="00BB6C9B" w:rsidRPr="009B3100" w14:paraId="65324AF2" w14:textId="77777777" w:rsidTr="00412D27">
        <w:trPr>
          <w:trHeight w:val="121"/>
          <w:jc w:val="center"/>
        </w:trPr>
        <w:tc>
          <w:tcPr>
            <w:tcW w:w="6374" w:type="dxa"/>
            <w:tcBorders>
              <w:top w:val="single" w:sz="4" w:space="0" w:color="auto"/>
              <w:left w:val="single" w:sz="4" w:space="0" w:color="auto"/>
              <w:bottom w:val="single" w:sz="4" w:space="0" w:color="auto"/>
              <w:right w:val="single" w:sz="4" w:space="0" w:color="auto"/>
            </w:tcBorders>
          </w:tcPr>
          <w:p w14:paraId="23B05713" w14:textId="12384370"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День прибуття</w:t>
            </w:r>
          </w:p>
        </w:tc>
        <w:tc>
          <w:tcPr>
            <w:tcW w:w="1134" w:type="dxa"/>
            <w:tcBorders>
              <w:top w:val="single" w:sz="4" w:space="0" w:color="auto"/>
              <w:left w:val="single" w:sz="4" w:space="0" w:color="auto"/>
              <w:bottom w:val="single" w:sz="4" w:space="0" w:color="auto"/>
              <w:right w:val="single" w:sz="4" w:space="0" w:color="auto"/>
            </w:tcBorders>
            <w:vAlign w:val="center"/>
          </w:tcPr>
          <w:p w14:paraId="3F092E32" w14:textId="77777777" w:rsidR="00BB6C9B" w:rsidRPr="009B3100" w:rsidRDefault="00BB6C9B" w:rsidP="00BB6C9B">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bCs/>
                <w:iCs/>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5E3E1A24" w14:textId="77777777" w:rsidR="00BB6C9B" w:rsidRPr="009B3100" w:rsidRDefault="00BB6C9B" w:rsidP="00BB6C9B">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bCs/>
                <w:iCs/>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14:paraId="0F7DB916" w14:textId="77777777" w:rsidR="00BB6C9B" w:rsidRPr="009B3100" w:rsidRDefault="00BB6C9B" w:rsidP="00BB6C9B">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bCs/>
                <w:iCs/>
                <w:spacing w:val="3"/>
                <w:lang w:val="en-US" w:eastAsia="ru-RU"/>
              </w:rPr>
              <w:t>0</w:t>
            </w:r>
          </w:p>
        </w:tc>
      </w:tr>
      <w:tr w:rsidR="00BB6C9B" w:rsidRPr="009B3100" w14:paraId="64C51007" w14:textId="77777777" w:rsidTr="00412D27">
        <w:trPr>
          <w:trHeight w:val="58"/>
          <w:jc w:val="center"/>
        </w:trPr>
        <w:tc>
          <w:tcPr>
            <w:tcW w:w="6374" w:type="dxa"/>
            <w:tcBorders>
              <w:top w:val="single" w:sz="4" w:space="0" w:color="auto"/>
              <w:left w:val="single" w:sz="4" w:space="0" w:color="auto"/>
              <w:bottom w:val="single" w:sz="4" w:space="0" w:color="auto"/>
              <w:right w:val="single" w:sz="4" w:space="0" w:color="auto"/>
            </w:tcBorders>
          </w:tcPr>
          <w:p w14:paraId="55720A78" w14:textId="29F74261"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2 - 4-а доба</w:t>
            </w:r>
          </w:p>
        </w:tc>
        <w:tc>
          <w:tcPr>
            <w:tcW w:w="1134" w:type="dxa"/>
            <w:tcBorders>
              <w:top w:val="single" w:sz="4" w:space="0" w:color="auto"/>
              <w:left w:val="single" w:sz="4" w:space="0" w:color="auto"/>
              <w:bottom w:val="single" w:sz="4" w:space="0" w:color="auto"/>
              <w:right w:val="single" w:sz="4" w:space="0" w:color="auto"/>
            </w:tcBorders>
            <w:vAlign w:val="center"/>
          </w:tcPr>
          <w:p w14:paraId="13086E4B"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8.00</w:t>
            </w:r>
          </w:p>
        </w:tc>
        <w:tc>
          <w:tcPr>
            <w:tcW w:w="1134" w:type="dxa"/>
            <w:tcBorders>
              <w:top w:val="single" w:sz="4" w:space="0" w:color="auto"/>
              <w:left w:val="single" w:sz="4" w:space="0" w:color="auto"/>
              <w:bottom w:val="single" w:sz="4" w:space="0" w:color="auto"/>
              <w:right w:val="single" w:sz="4" w:space="0" w:color="auto"/>
            </w:tcBorders>
            <w:vAlign w:val="center"/>
          </w:tcPr>
          <w:p w14:paraId="457BFEC6"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1843" w:type="dxa"/>
            <w:tcBorders>
              <w:top w:val="single" w:sz="4" w:space="0" w:color="auto"/>
              <w:left w:val="single" w:sz="4" w:space="0" w:color="auto"/>
              <w:bottom w:val="single" w:sz="4" w:space="0" w:color="auto"/>
              <w:right w:val="single" w:sz="4" w:space="0" w:color="auto"/>
            </w:tcBorders>
            <w:vAlign w:val="center"/>
          </w:tcPr>
          <w:p w14:paraId="40E9CF5E"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20.00</w:t>
            </w:r>
          </w:p>
        </w:tc>
      </w:tr>
      <w:tr w:rsidR="00BB6C9B" w:rsidRPr="009B3100" w14:paraId="657505E5" w14:textId="77777777" w:rsidTr="00412D27">
        <w:trPr>
          <w:trHeight w:val="58"/>
          <w:jc w:val="center"/>
        </w:trPr>
        <w:tc>
          <w:tcPr>
            <w:tcW w:w="6374" w:type="dxa"/>
            <w:tcBorders>
              <w:top w:val="single" w:sz="4" w:space="0" w:color="auto"/>
              <w:left w:val="single" w:sz="4" w:space="0" w:color="auto"/>
              <w:bottom w:val="single" w:sz="4" w:space="0" w:color="auto"/>
              <w:right w:val="single" w:sz="4" w:space="0" w:color="auto"/>
            </w:tcBorders>
          </w:tcPr>
          <w:p w14:paraId="7704D64C" w14:textId="3FD6EDDB"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За кожну наступну добу зберігання</w:t>
            </w:r>
          </w:p>
        </w:tc>
        <w:tc>
          <w:tcPr>
            <w:tcW w:w="1134" w:type="dxa"/>
            <w:tcBorders>
              <w:top w:val="single" w:sz="4" w:space="0" w:color="auto"/>
              <w:left w:val="single" w:sz="4" w:space="0" w:color="auto"/>
              <w:bottom w:val="single" w:sz="4" w:space="0" w:color="auto"/>
              <w:right w:val="single" w:sz="4" w:space="0" w:color="auto"/>
            </w:tcBorders>
            <w:vAlign w:val="center"/>
          </w:tcPr>
          <w:p w14:paraId="0F9E282F"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41784F3E"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50.00</w:t>
            </w:r>
          </w:p>
        </w:tc>
        <w:tc>
          <w:tcPr>
            <w:tcW w:w="1843" w:type="dxa"/>
            <w:tcBorders>
              <w:top w:val="single" w:sz="4" w:space="0" w:color="auto"/>
              <w:left w:val="single" w:sz="4" w:space="0" w:color="auto"/>
              <w:bottom w:val="single" w:sz="4" w:space="0" w:color="auto"/>
              <w:right w:val="single" w:sz="4" w:space="0" w:color="auto"/>
            </w:tcBorders>
            <w:vAlign w:val="center"/>
          </w:tcPr>
          <w:p w14:paraId="3F84D1E5"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50.00</w:t>
            </w:r>
          </w:p>
        </w:tc>
      </w:tr>
      <w:tr w:rsidR="00A4760E" w:rsidRPr="009B3100" w14:paraId="3518A722" w14:textId="77777777" w:rsidTr="00B01F76">
        <w:trPr>
          <w:trHeight w:val="58"/>
          <w:jc w:val="center"/>
        </w:trPr>
        <w:tc>
          <w:tcPr>
            <w:tcW w:w="6374" w:type="dxa"/>
            <w:tcBorders>
              <w:top w:val="single" w:sz="4" w:space="0" w:color="auto"/>
              <w:left w:val="single" w:sz="4" w:space="0" w:color="auto"/>
              <w:bottom w:val="single" w:sz="4" w:space="0" w:color="auto"/>
              <w:right w:val="single" w:sz="4" w:space="0" w:color="auto"/>
            </w:tcBorders>
          </w:tcPr>
          <w:p w14:paraId="7D6A70A5" w14:textId="137C5DDC" w:rsidR="00A4760E" w:rsidRPr="009B3100" w:rsidRDefault="00A4760E" w:rsidP="00A4760E">
            <w:pPr>
              <w:spacing w:after="0" w:line="240" w:lineRule="auto"/>
              <w:rPr>
                <w:rFonts w:ascii="Garamond" w:eastAsia="Times New Roman" w:hAnsi="Garamond" w:cs="Arial"/>
                <w:b/>
                <w:bCs/>
                <w:iCs/>
                <w:spacing w:val="3"/>
                <w:lang w:val="en-US" w:eastAsia="ru-RU"/>
              </w:rPr>
            </w:pPr>
            <w:r w:rsidRPr="009B3100">
              <w:rPr>
                <w:rFonts w:ascii="Garamond" w:eastAsia="Times New Roman" w:hAnsi="Garamond" w:cs="Arial"/>
                <w:b/>
                <w:spacing w:val="3"/>
                <w:lang w:val="en-US" w:eastAsia="ru-RU"/>
              </w:rPr>
              <w:t>Number of storage days</w:t>
            </w:r>
          </w:p>
        </w:tc>
        <w:tc>
          <w:tcPr>
            <w:tcW w:w="1134" w:type="dxa"/>
            <w:tcBorders>
              <w:top w:val="single" w:sz="4" w:space="0" w:color="auto"/>
              <w:left w:val="single" w:sz="4" w:space="0" w:color="auto"/>
              <w:bottom w:val="single" w:sz="4" w:space="0" w:color="auto"/>
              <w:right w:val="single" w:sz="4" w:space="0" w:color="auto"/>
            </w:tcBorders>
          </w:tcPr>
          <w:p w14:paraId="777052D7" w14:textId="679E764F" w:rsidR="00A4760E" w:rsidRPr="009B3100" w:rsidRDefault="00A4760E" w:rsidP="00A4760E">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20’</w:t>
            </w:r>
          </w:p>
        </w:tc>
        <w:tc>
          <w:tcPr>
            <w:tcW w:w="1134" w:type="dxa"/>
            <w:tcBorders>
              <w:top w:val="single" w:sz="4" w:space="0" w:color="auto"/>
              <w:left w:val="single" w:sz="4" w:space="0" w:color="auto"/>
              <w:bottom w:val="single" w:sz="4" w:space="0" w:color="auto"/>
              <w:right w:val="single" w:sz="4" w:space="0" w:color="auto"/>
            </w:tcBorders>
          </w:tcPr>
          <w:p w14:paraId="2B26E756" w14:textId="01770227" w:rsidR="00A4760E" w:rsidRPr="009B3100" w:rsidRDefault="00A4760E" w:rsidP="00A4760E">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40’</w:t>
            </w:r>
          </w:p>
        </w:tc>
        <w:tc>
          <w:tcPr>
            <w:tcW w:w="1843" w:type="dxa"/>
            <w:tcBorders>
              <w:top w:val="single" w:sz="4" w:space="0" w:color="auto"/>
              <w:left w:val="single" w:sz="4" w:space="0" w:color="auto"/>
              <w:bottom w:val="single" w:sz="4" w:space="0" w:color="auto"/>
              <w:right w:val="single" w:sz="4" w:space="0" w:color="auto"/>
            </w:tcBorders>
          </w:tcPr>
          <w:p w14:paraId="0E859102" w14:textId="307A731E" w:rsidR="00A4760E" w:rsidRPr="009B3100" w:rsidRDefault="00A4760E" w:rsidP="00A4760E">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en-US" w:eastAsia="ru-RU"/>
              </w:rPr>
              <w:t>over 40’</w:t>
            </w:r>
          </w:p>
        </w:tc>
      </w:tr>
      <w:tr w:rsidR="00A4760E" w:rsidRPr="009B3100" w14:paraId="296352BA" w14:textId="77777777" w:rsidTr="00B01F76">
        <w:trPr>
          <w:trHeight w:val="121"/>
          <w:jc w:val="center"/>
        </w:trPr>
        <w:tc>
          <w:tcPr>
            <w:tcW w:w="6374" w:type="dxa"/>
            <w:tcBorders>
              <w:top w:val="single" w:sz="4" w:space="0" w:color="auto"/>
              <w:left w:val="single" w:sz="4" w:space="0" w:color="auto"/>
              <w:bottom w:val="single" w:sz="4" w:space="0" w:color="auto"/>
              <w:right w:val="single" w:sz="4" w:space="0" w:color="auto"/>
            </w:tcBorders>
          </w:tcPr>
          <w:p w14:paraId="0DD0A00B" w14:textId="43E18D87" w:rsidR="00A4760E" w:rsidRPr="009B3100" w:rsidRDefault="00A4760E" w:rsidP="00A4760E">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spacing w:val="3"/>
                <w:lang w:val="en-US" w:eastAsia="ru-RU"/>
              </w:rPr>
              <w:t>Arrival day</w:t>
            </w:r>
          </w:p>
        </w:tc>
        <w:tc>
          <w:tcPr>
            <w:tcW w:w="1134" w:type="dxa"/>
            <w:tcBorders>
              <w:top w:val="single" w:sz="4" w:space="0" w:color="auto"/>
              <w:left w:val="single" w:sz="4" w:space="0" w:color="auto"/>
              <w:bottom w:val="single" w:sz="4" w:space="0" w:color="auto"/>
              <w:right w:val="single" w:sz="4" w:space="0" w:color="auto"/>
            </w:tcBorders>
            <w:vAlign w:val="center"/>
          </w:tcPr>
          <w:p w14:paraId="17986D90" w14:textId="77777777" w:rsidR="00A4760E" w:rsidRPr="009B3100" w:rsidRDefault="00A4760E" w:rsidP="00A4760E">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bCs/>
                <w:iCs/>
                <w:spacing w:val="3"/>
                <w:lang w:val="en-US"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4DAFDD31" w14:textId="77777777" w:rsidR="00A4760E" w:rsidRPr="009B3100" w:rsidRDefault="00A4760E" w:rsidP="00A4760E">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bCs/>
                <w:iCs/>
                <w:spacing w:val="3"/>
                <w:lang w:val="en-US" w:eastAsia="ru-RU"/>
              </w:rPr>
              <w:t>0</w:t>
            </w:r>
          </w:p>
        </w:tc>
        <w:tc>
          <w:tcPr>
            <w:tcW w:w="1843" w:type="dxa"/>
            <w:tcBorders>
              <w:top w:val="single" w:sz="4" w:space="0" w:color="auto"/>
              <w:left w:val="single" w:sz="4" w:space="0" w:color="auto"/>
              <w:bottom w:val="single" w:sz="4" w:space="0" w:color="auto"/>
              <w:right w:val="single" w:sz="4" w:space="0" w:color="auto"/>
            </w:tcBorders>
            <w:vAlign w:val="center"/>
          </w:tcPr>
          <w:p w14:paraId="6EC57D42" w14:textId="77777777" w:rsidR="00A4760E" w:rsidRPr="009B3100" w:rsidRDefault="00A4760E" w:rsidP="00A4760E">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bCs/>
                <w:iCs/>
                <w:spacing w:val="3"/>
                <w:lang w:val="en-US" w:eastAsia="ru-RU"/>
              </w:rPr>
              <w:t>0</w:t>
            </w:r>
          </w:p>
        </w:tc>
      </w:tr>
      <w:tr w:rsidR="00A4760E" w:rsidRPr="009B3100" w14:paraId="326C6A80" w14:textId="77777777" w:rsidTr="00A122E8">
        <w:trPr>
          <w:trHeight w:val="58"/>
          <w:jc w:val="center"/>
        </w:trPr>
        <w:tc>
          <w:tcPr>
            <w:tcW w:w="6374" w:type="dxa"/>
            <w:tcBorders>
              <w:top w:val="single" w:sz="4" w:space="0" w:color="auto"/>
              <w:left w:val="single" w:sz="4" w:space="0" w:color="auto"/>
              <w:bottom w:val="single" w:sz="4" w:space="0" w:color="auto"/>
              <w:right w:val="single" w:sz="4" w:space="0" w:color="auto"/>
            </w:tcBorders>
            <w:vAlign w:val="center"/>
          </w:tcPr>
          <w:p w14:paraId="626965E3" w14:textId="1AA2490A"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bCs/>
                <w:iCs/>
                <w:spacing w:val="3"/>
                <w:lang w:val="en-US" w:eastAsia="ru-RU"/>
              </w:rPr>
              <w:t>Day 2 - 4</w:t>
            </w:r>
          </w:p>
        </w:tc>
        <w:tc>
          <w:tcPr>
            <w:tcW w:w="1134" w:type="dxa"/>
            <w:tcBorders>
              <w:top w:val="single" w:sz="4" w:space="0" w:color="auto"/>
              <w:left w:val="single" w:sz="4" w:space="0" w:color="auto"/>
              <w:bottom w:val="single" w:sz="4" w:space="0" w:color="auto"/>
              <w:right w:val="single" w:sz="4" w:space="0" w:color="auto"/>
            </w:tcBorders>
            <w:vAlign w:val="center"/>
          </w:tcPr>
          <w:p w14:paraId="007697C6"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8.00</w:t>
            </w:r>
          </w:p>
        </w:tc>
        <w:tc>
          <w:tcPr>
            <w:tcW w:w="1134" w:type="dxa"/>
            <w:tcBorders>
              <w:top w:val="single" w:sz="4" w:space="0" w:color="auto"/>
              <w:left w:val="single" w:sz="4" w:space="0" w:color="auto"/>
              <w:bottom w:val="single" w:sz="4" w:space="0" w:color="auto"/>
              <w:right w:val="single" w:sz="4" w:space="0" w:color="auto"/>
            </w:tcBorders>
            <w:vAlign w:val="center"/>
          </w:tcPr>
          <w:p w14:paraId="60A94664"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16.00</w:t>
            </w:r>
          </w:p>
        </w:tc>
        <w:tc>
          <w:tcPr>
            <w:tcW w:w="1843" w:type="dxa"/>
            <w:tcBorders>
              <w:top w:val="single" w:sz="4" w:space="0" w:color="auto"/>
              <w:left w:val="single" w:sz="4" w:space="0" w:color="auto"/>
              <w:bottom w:val="single" w:sz="4" w:space="0" w:color="auto"/>
              <w:right w:val="single" w:sz="4" w:space="0" w:color="auto"/>
            </w:tcBorders>
            <w:vAlign w:val="center"/>
          </w:tcPr>
          <w:p w14:paraId="58FE64C3"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20.00</w:t>
            </w:r>
          </w:p>
        </w:tc>
      </w:tr>
      <w:tr w:rsidR="00A4760E" w:rsidRPr="009B3100" w14:paraId="0BC50045" w14:textId="77777777" w:rsidTr="00A122E8">
        <w:trPr>
          <w:trHeight w:val="58"/>
          <w:jc w:val="center"/>
        </w:trPr>
        <w:tc>
          <w:tcPr>
            <w:tcW w:w="6374" w:type="dxa"/>
            <w:tcBorders>
              <w:top w:val="single" w:sz="4" w:space="0" w:color="auto"/>
              <w:left w:val="single" w:sz="4" w:space="0" w:color="auto"/>
              <w:bottom w:val="single" w:sz="4" w:space="0" w:color="auto"/>
              <w:right w:val="single" w:sz="4" w:space="0" w:color="auto"/>
            </w:tcBorders>
            <w:vAlign w:val="center"/>
          </w:tcPr>
          <w:p w14:paraId="043E8C4B" w14:textId="07642536"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spacing w:val="3"/>
                <w:lang w:val="en-US" w:eastAsia="ru-RU"/>
              </w:rPr>
              <w:t>Per each further storage day</w:t>
            </w:r>
          </w:p>
        </w:tc>
        <w:tc>
          <w:tcPr>
            <w:tcW w:w="1134" w:type="dxa"/>
            <w:tcBorders>
              <w:top w:val="single" w:sz="4" w:space="0" w:color="auto"/>
              <w:left w:val="single" w:sz="4" w:space="0" w:color="auto"/>
              <w:bottom w:val="single" w:sz="4" w:space="0" w:color="auto"/>
              <w:right w:val="single" w:sz="4" w:space="0" w:color="auto"/>
            </w:tcBorders>
            <w:vAlign w:val="center"/>
          </w:tcPr>
          <w:p w14:paraId="6E98B9EA"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74212756"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50.00</w:t>
            </w:r>
          </w:p>
        </w:tc>
        <w:tc>
          <w:tcPr>
            <w:tcW w:w="1843" w:type="dxa"/>
            <w:tcBorders>
              <w:top w:val="single" w:sz="4" w:space="0" w:color="auto"/>
              <w:left w:val="single" w:sz="4" w:space="0" w:color="auto"/>
              <w:bottom w:val="single" w:sz="4" w:space="0" w:color="auto"/>
              <w:right w:val="single" w:sz="4" w:space="0" w:color="auto"/>
            </w:tcBorders>
            <w:vAlign w:val="center"/>
          </w:tcPr>
          <w:p w14:paraId="36EF0CA6"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50.00</w:t>
            </w:r>
          </w:p>
        </w:tc>
      </w:tr>
    </w:tbl>
    <w:tbl>
      <w:tblPr>
        <w:tblStyle w:val="a4"/>
        <w:tblW w:w="0" w:type="auto"/>
        <w:tblLook w:val="04A0" w:firstRow="1" w:lastRow="0" w:firstColumn="1" w:lastColumn="0" w:noHBand="0" w:noVBand="1"/>
      </w:tblPr>
      <w:tblGrid>
        <w:gridCol w:w="5239"/>
        <w:gridCol w:w="5239"/>
      </w:tblGrid>
      <w:tr w:rsidR="00A4760E" w:rsidRPr="009B3100" w14:paraId="15F522A1" w14:textId="77777777" w:rsidTr="00A4760E">
        <w:tc>
          <w:tcPr>
            <w:tcW w:w="5239" w:type="dxa"/>
          </w:tcPr>
          <w:p w14:paraId="401D27A9" w14:textId="5BE70D11" w:rsidR="00A4760E" w:rsidRPr="00E32BFB" w:rsidRDefault="00E32BFB" w:rsidP="00E32BFB">
            <w:pPr>
              <w:ind w:left="142"/>
              <w:jc w:val="both"/>
              <w:rPr>
                <w:rFonts w:ascii="Garamond" w:eastAsia="Times New Roman" w:hAnsi="Garamond" w:cs="Arial"/>
                <w:spacing w:val="3"/>
                <w:lang w:val="uk-UA" w:eastAsia="ru-RU"/>
              </w:rPr>
            </w:pPr>
            <w:r>
              <w:rPr>
                <w:rFonts w:ascii="Garamond" w:eastAsia="Times New Roman" w:hAnsi="Garamond" w:cs="Arial"/>
                <w:spacing w:val="3"/>
                <w:lang w:val="uk-UA" w:eastAsia="ru-RU"/>
              </w:rPr>
              <w:t xml:space="preserve">9.7. </w:t>
            </w:r>
            <w:r w:rsidR="00BB6C9B" w:rsidRPr="00B76827">
              <w:rPr>
                <w:rFonts w:ascii="Garamond" w:eastAsia="Times New Roman" w:hAnsi="Garamond" w:cs="Arial"/>
                <w:spacing w:val="3"/>
                <w:lang w:val="uk-UA" w:eastAsia="ru-RU"/>
              </w:rPr>
              <w:t xml:space="preserve">Зберігання контейнерів з експортними </w:t>
            </w:r>
            <w:r w:rsidR="00BB6C9B" w:rsidRPr="00B76827">
              <w:rPr>
                <w:rFonts w:ascii="Garamond" w:eastAsia="Times New Roman" w:hAnsi="Garamond" w:cs="Arial"/>
                <w:b/>
                <w:bCs/>
                <w:spacing w:val="3"/>
                <w:lang w:val="uk-UA" w:eastAsia="ru-RU"/>
              </w:rPr>
              <w:t>НЕБЕЗПЕЧНИМИ ВАНТАЖАМИ</w:t>
            </w:r>
            <w:r w:rsidR="00E82F0C" w:rsidRPr="00B76827">
              <w:rPr>
                <w:rFonts w:ascii="Garamond" w:eastAsia="Times New Roman" w:hAnsi="Garamond" w:cs="Arial"/>
                <w:b/>
                <w:bCs/>
                <w:spacing w:val="3"/>
                <w:lang w:val="uk-UA" w:eastAsia="ru-RU"/>
              </w:rPr>
              <w:t xml:space="preserve">, </w:t>
            </w:r>
            <w:r w:rsidR="00E82F0C" w:rsidRPr="00B76827">
              <w:rPr>
                <w:rFonts w:ascii="Garamond" w:hAnsi="Garamond"/>
                <w:b/>
                <w:bCs/>
                <w:i/>
                <w:iCs/>
                <w:lang w:val="uk-UA"/>
              </w:rPr>
              <w:t>за виключенням 9-го класу небезпеки</w:t>
            </w:r>
            <w:r w:rsidR="00BB6C9B" w:rsidRPr="00B76827">
              <w:rPr>
                <w:rFonts w:ascii="Garamond" w:eastAsia="Times New Roman" w:hAnsi="Garamond" w:cs="Arial"/>
                <w:spacing w:val="3"/>
                <w:lang w:val="uk-UA" w:eastAsia="ru-RU"/>
              </w:rPr>
              <w:t xml:space="preserve"> (</w:t>
            </w:r>
            <w:r w:rsidR="00BB6C9B" w:rsidRPr="00E32BFB">
              <w:rPr>
                <w:rFonts w:ascii="Garamond" w:eastAsia="Times New Roman" w:hAnsi="Garamond" w:cs="Arial"/>
                <w:spacing w:val="3"/>
                <w:lang w:val="uk-UA" w:eastAsia="ru-RU"/>
              </w:rPr>
              <w:t>включаючи контейнери з транзитними вантажами). Приймаються на термінал лише після попереднього погодження з Терміналом:</w:t>
            </w:r>
          </w:p>
        </w:tc>
        <w:tc>
          <w:tcPr>
            <w:tcW w:w="5239" w:type="dxa"/>
          </w:tcPr>
          <w:p w14:paraId="39874880" w14:textId="778D9440" w:rsidR="00A4760E" w:rsidRPr="009B3100" w:rsidRDefault="00E32BFB" w:rsidP="00E82F0C">
            <w:pPr>
              <w:rPr>
                <w:rFonts w:ascii="Garamond" w:eastAsia="Times New Roman" w:hAnsi="Garamond" w:cs="Arial"/>
                <w:b/>
                <w:spacing w:val="3"/>
                <w:lang w:val="en-US" w:eastAsia="ru-RU"/>
              </w:rPr>
            </w:pPr>
            <w:r>
              <w:rPr>
                <w:rFonts w:ascii="Garamond" w:eastAsia="Times New Roman" w:hAnsi="Garamond" w:cs="Arial"/>
                <w:bCs/>
                <w:iCs/>
                <w:spacing w:val="3"/>
                <w:lang w:val="uk-UA" w:eastAsia="ru-RU"/>
              </w:rPr>
              <w:t>9</w:t>
            </w:r>
            <w:r w:rsidR="00A4760E" w:rsidRPr="009B3100">
              <w:rPr>
                <w:rFonts w:ascii="Garamond" w:eastAsia="Times New Roman" w:hAnsi="Garamond" w:cs="Arial"/>
                <w:bCs/>
                <w:iCs/>
                <w:spacing w:val="3"/>
                <w:lang w:val="en-US" w:eastAsia="ru-RU"/>
              </w:rPr>
              <w:t xml:space="preserve">.7. Storage of containers with export </w:t>
            </w:r>
            <w:r w:rsidR="00A4760E" w:rsidRPr="009B3100">
              <w:rPr>
                <w:rFonts w:ascii="Garamond" w:eastAsia="Times New Roman" w:hAnsi="Garamond" w:cs="Arial"/>
                <w:b/>
                <w:iCs/>
                <w:spacing w:val="3"/>
                <w:lang w:val="en-US" w:eastAsia="ru-RU"/>
              </w:rPr>
              <w:t>HAZARDOUS CARGOES</w:t>
            </w:r>
            <w:r w:rsidR="00E82F0C" w:rsidRPr="00B76827">
              <w:rPr>
                <w:rFonts w:ascii="Garamond" w:eastAsia="Times New Roman" w:hAnsi="Garamond" w:cs="Arial"/>
                <w:b/>
                <w:iCs/>
                <w:spacing w:val="3"/>
                <w:lang w:val="en-GB" w:eastAsia="ru-RU"/>
              </w:rPr>
              <w:t xml:space="preserve">, </w:t>
            </w:r>
            <w:r w:rsidR="00E82F0C" w:rsidRPr="00B76827">
              <w:rPr>
                <w:rFonts w:ascii="Garamond" w:hAnsi="Garamond"/>
                <w:b/>
                <w:bCs/>
                <w:i/>
                <w:iCs/>
                <w:lang w:val="en-GB"/>
              </w:rPr>
              <w:t>except 9th class</w:t>
            </w:r>
            <w:r w:rsidR="00E82F0C" w:rsidRPr="009B3100">
              <w:rPr>
                <w:rFonts w:ascii="Garamond" w:hAnsi="Garamond"/>
                <w:b/>
                <w:bCs/>
                <w:i/>
                <w:iCs/>
              </w:rPr>
              <w:t xml:space="preserve"> </w:t>
            </w:r>
            <w:r w:rsidR="00A4760E" w:rsidRPr="009B3100">
              <w:rPr>
                <w:rFonts w:ascii="Garamond" w:eastAsia="Times New Roman" w:hAnsi="Garamond" w:cs="Arial"/>
                <w:bCs/>
                <w:iCs/>
                <w:spacing w:val="3"/>
                <w:lang w:val="en-US" w:eastAsia="ru-RU"/>
              </w:rPr>
              <w:t>(including containers with transit cargoes). Accepted to the terminal only after prior agreement with the Terminal:</w:t>
            </w:r>
          </w:p>
        </w:tc>
      </w:tr>
    </w:tbl>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2"/>
        <w:gridCol w:w="1152"/>
        <w:gridCol w:w="1134"/>
        <w:gridCol w:w="1134"/>
        <w:gridCol w:w="1843"/>
      </w:tblGrid>
      <w:tr w:rsidR="00BB6C9B" w:rsidRPr="009B3100" w14:paraId="53EC6661" w14:textId="77777777" w:rsidTr="001B5DC4">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tcPr>
          <w:p w14:paraId="128C8DEF" w14:textId="430C1A38" w:rsidR="00BB6C9B" w:rsidRPr="009B3100" w:rsidRDefault="00BB6C9B" w:rsidP="00BB6C9B">
            <w:pPr>
              <w:spacing w:after="0" w:line="240" w:lineRule="auto"/>
              <w:rPr>
                <w:rFonts w:ascii="Garamond" w:eastAsia="Times New Roman" w:hAnsi="Garamond" w:cs="Arial"/>
                <w:b/>
                <w:bCs/>
                <w:spacing w:val="3"/>
                <w:lang w:val="uk-UA" w:eastAsia="ru-RU"/>
              </w:rPr>
            </w:pPr>
            <w:r w:rsidRPr="009B3100">
              <w:rPr>
                <w:rFonts w:ascii="Garamond" w:eastAsia="Times New Roman" w:hAnsi="Garamond" w:cs="Arial"/>
                <w:b/>
                <w:bCs/>
                <w:spacing w:val="3"/>
                <w:lang w:val="uk-UA" w:eastAsia="ru-RU"/>
              </w:rPr>
              <w:t>Кількість доби зберігання</w:t>
            </w:r>
          </w:p>
        </w:tc>
        <w:tc>
          <w:tcPr>
            <w:tcW w:w="1134" w:type="dxa"/>
            <w:tcBorders>
              <w:top w:val="single" w:sz="4" w:space="0" w:color="auto"/>
              <w:left w:val="single" w:sz="4" w:space="0" w:color="auto"/>
              <w:bottom w:val="single" w:sz="4" w:space="0" w:color="auto"/>
              <w:right w:val="single" w:sz="4" w:space="0" w:color="auto"/>
            </w:tcBorders>
          </w:tcPr>
          <w:p w14:paraId="352DD50E" w14:textId="77777777" w:rsidR="00BB6C9B" w:rsidRPr="009B3100" w:rsidRDefault="00BB6C9B" w:rsidP="00BB6C9B">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20 фут"/>
              </w:smartTagPr>
              <w:r w:rsidRPr="009B3100">
                <w:rPr>
                  <w:rFonts w:ascii="Garamond" w:eastAsia="Times New Roman" w:hAnsi="Garamond" w:cs="Arial"/>
                  <w:b/>
                  <w:spacing w:val="3"/>
                  <w:lang w:val="en-US" w:eastAsia="ru-RU"/>
                </w:rPr>
                <w:t xml:space="preserve">20 </w:t>
              </w:r>
              <w:proofErr w:type="spellStart"/>
              <w:r w:rsidRPr="009B3100">
                <w:rPr>
                  <w:rFonts w:ascii="Garamond" w:eastAsia="Times New Roman" w:hAnsi="Garamond" w:cs="Arial"/>
                  <w:b/>
                  <w:spacing w:val="3"/>
                  <w:lang w:val="en-US" w:eastAsia="ru-RU"/>
                </w:rPr>
                <w:t>фут</w:t>
              </w:r>
            </w:smartTag>
            <w:proofErr w:type="spellEnd"/>
          </w:p>
        </w:tc>
        <w:tc>
          <w:tcPr>
            <w:tcW w:w="1134" w:type="dxa"/>
            <w:tcBorders>
              <w:top w:val="single" w:sz="4" w:space="0" w:color="auto"/>
              <w:left w:val="single" w:sz="4" w:space="0" w:color="auto"/>
              <w:bottom w:val="single" w:sz="4" w:space="0" w:color="auto"/>
              <w:right w:val="single" w:sz="4" w:space="0" w:color="auto"/>
            </w:tcBorders>
          </w:tcPr>
          <w:p w14:paraId="3A533BA6" w14:textId="77777777" w:rsidR="00BB6C9B" w:rsidRPr="009B3100" w:rsidRDefault="00BB6C9B" w:rsidP="00BB6C9B">
            <w:pPr>
              <w:spacing w:after="0" w:line="240" w:lineRule="auto"/>
              <w:rPr>
                <w:rFonts w:ascii="Garamond" w:eastAsia="Times New Roman" w:hAnsi="Garamond" w:cs="Arial"/>
                <w:b/>
                <w:spacing w:val="3"/>
                <w:lang w:val="en-US" w:eastAsia="ru-RU"/>
              </w:rPr>
            </w:pP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c>
          <w:tcPr>
            <w:tcW w:w="1843" w:type="dxa"/>
            <w:tcBorders>
              <w:top w:val="single" w:sz="4" w:space="0" w:color="auto"/>
              <w:left w:val="single" w:sz="4" w:space="0" w:color="auto"/>
              <w:bottom w:val="single" w:sz="4" w:space="0" w:color="auto"/>
              <w:right w:val="single" w:sz="4" w:space="0" w:color="auto"/>
            </w:tcBorders>
          </w:tcPr>
          <w:p w14:paraId="262426AC" w14:textId="5C3D4B84" w:rsidR="00BB6C9B" w:rsidRPr="009B3100" w:rsidRDefault="00BB6C9B" w:rsidP="00BB6C9B">
            <w:pPr>
              <w:spacing w:after="0" w:line="240" w:lineRule="auto"/>
              <w:rPr>
                <w:rFonts w:ascii="Garamond" w:eastAsia="Times New Roman" w:hAnsi="Garamond" w:cs="Arial"/>
                <w:b/>
                <w:spacing w:val="3"/>
                <w:lang w:val="en-US" w:eastAsia="ru-RU"/>
              </w:rPr>
            </w:pPr>
            <w:r w:rsidRPr="009B3100">
              <w:rPr>
                <w:rFonts w:ascii="Garamond" w:eastAsia="Times New Roman" w:hAnsi="Garamond" w:cs="Arial"/>
                <w:b/>
                <w:spacing w:val="3"/>
                <w:lang w:val="uk-UA" w:eastAsia="ru-RU"/>
              </w:rPr>
              <w:t>понад</w:t>
            </w:r>
            <w:r w:rsidRPr="009B3100">
              <w:rPr>
                <w:rFonts w:ascii="Garamond" w:eastAsia="Times New Roman" w:hAnsi="Garamond" w:cs="Arial"/>
                <w:b/>
                <w:spacing w:val="3"/>
                <w:lang w:val="en-US" w:eastAsia="ru-RU"/>
              </w:rPr>
              <w:t xml:space="preserve"> </w:t>
            </w: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r>
      <w:tr w:rsidR="00BB6C9B" w:rsidRPr="009B3100" w14:paraId="455557C3" w14:textId="77777777" w:rsidTr="001B5DC4">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tcPr>
          <w:p w14:paraId="2F208589" w14:textId="1421BC32"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День прибуття</w:t>
            </w:r>
          </w:p>
        </w:tc>
        <w:tc>
          <w:tcPr>
            <w:tcW w:w="1134" w:type="dxa"/>
            <w:tcBorders>
              <w:top w:val="single" w:sz="4" w:space="0" w:color="auto"/>
              <w:left w:val="single" w:sz="4" w:space="0" w:color="auto"/>
              <w:bottom w:val="single" w:sz="4" w:space="0" w:color="auto"/>
              <w:right w:val="single" w:sz="4" w:space="0" w:color="auto"/>
            </w:tcBorders>
          </w:tcPr>
          <w:p w14:paraId="0DAF9AA3" w14:textId="77777777" w:rsidR="00BB6C9B" w:rsidRPr="009B3100" w:rsidRDefault="00BB6C9B" w:rsidP="00BB6C9B">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14:paraId="24CC05BB" w14:textId="77777777" w:rsidR="00BB6C9B" w:rsidRPr="009B3100" w:rsidRDefault="00BB6C9B" w:rsidP="00BB6C9B">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c>
          <w:tcPr>
            <w:tcW w:w="1843" w:type="dxa"/>
            <w:tcBorders>
              <w:top w:val="single" w:sz="4" w:space="0" w:color="auto"/>
              <w:left w:val="single" w:sz="4" w:space="0" w:color="auto"/>
              <w:bottom w:val="single" w:sz="4" w:space="0" w:color="auto"/>
              <w:right w:val="single" w:sz="4" w:space="0" w:color="auto"/>
            </w:tcBorders>
          </w:tcPr>
          <w:p w14:paraId="42049859" w14:textId="77777777" w:rsidR="00BB6C9B" w:rsidRPr="009B3100" w:rsidRDefault="00BB6C9B" w:rsidP="00BB6C9B">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r>
      <w:tr w:rsidR="00BB6C9B" w:rsidRPr="009B3100" w14:paraId="2CE74D03" w14:textId="77777777" w:rsidTr="001B5DC4">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tcPr>
          <w:p w14:paraId="7614ADFA" w14:textId="6C687E78"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2 - 3 доба</w:t>
            </w:r>
          </w:p>
        </w:tc>
        <w:tc>
          <w:tcPr>
            <w:tcW w:w="1134" w:type="dxa"/>
            <w:tcBorders>
              <w:top w:val="single" w:sz="4" w:space="0" w:color="auto"/>
              <w:left w:val="single" w:sz="4" w:space="0" w:color="auto"/>
              <w:bottom w:val="single" w:sz="4" w:space="0" w:color="auto"/>
              <w:right w:val="single" w:sz="4" w:space="0" w:color="auto"/>
            </w:tcBorders>
          </w:tcPr>
          <w:p w14:paraId="12633D5E" w14:textId="77777777" w:rsidR="00BB6C9B" w:rsidRPr="009B3100" w:rsidRDefault="00BB6C9B" w:rsidP="00BB6C9B">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14:paraId="04360835" w14:textId="77777777" w:rsidR="00BB6C9B" w:rsidRPr="009B3100" w:rsidRDefault="00BB6C9B" w:rsidP="00BB6C9B">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c>
          <w:tcPr>
            <w:tcW w:w="1843" w:type="dxa"/>
            <w:tcBorders>
              <w:top w:val="single" w:sz="4" w:space="0" w:color="auto"/>
              <w:left w:val="single" w:sz="4" w:space="0" w:color="auto"/>
              <w:bottom w:val="single" w:sz="4" w:space="0" w:color="auto"/>
              <w:right w:val="single" w:sz="4" w:space="0" w:color="auto"/>
            </w:tcBorders>
          </w:tcPr>
          <w:p w14:paraId="27E5908E" w14:textId="77777777" w:rsidR="00BB6C9B" w:rsidRPr="009B3100" w:rsidRDefault="00BB6C9B" w:rsidP="00BB6C9B">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r>
      <w:tr w:rsidR="00BB6C9B" w:rsidRPr="009B3100" w14:paraId="39DEFE63" w14:textId="77777777" w:rsidTr="001B5DC4">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tcPr>
          <w:p w14:paraId="4082331F" w14:textId="5313089D"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4 - 10-та доба</w:t>
            </w:r>
          </w:p>
        </w:tc>
        <w:tc>
          <w:tcPr>
            <w:tcW w:w="1134" w:type="dxa"/>
            <w:tcBorders>
              <w:top w:val="single" w:sz="4" w:space="0" w:color="auto"/>
              <w:left w:val="single" w:sz="4" w:space="0" w:color="auto"/>
              <w:bottom w:val="single" w:sz="4" w:space="0" w:color="auto"/>
              <w:right w:val="single" w:sz="4" w:space="0" w:color="auto"/>
            </w:tcBorders>
          </w:tcPr>
          <w:p w14:paraId="5DF00D98"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3.00</w:t>
            </w:r>
          </w:p>
        </w:tc>
        <w:tc>
          <w:tcPr>
            <w:tcW w:w="1134" w:type="dxa"/>
            <w:tcBorders>
              <w:top w:val="single" w:sz="4" w:space="0" w:color="auto"/>
              <w:left w:val="single" w:sz="4" w:space="0" w:color="auto"/>
              <w:bottom w:val="single" w:sz="4" w:space="0" w:color="auto"/>
              <w:right w:val="single" w:sz="4" w:space="0" w:color="auto"/>
            </w:tcBorders>
          </w:tcPr>
          <w:p w14:paraId="5D46582F"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6.00</w:t>
            </w:r>
          </w:p>
        </w:tc>
        <w:tc>
          <w:tcPr>
            <w:tcW w:w="1843" w:type="dxa"/>
            <w:tcBorders>
              <w:top w:val="single" w:sz="4" w:space="0" w:color="auto"/>
              <w:left w:val="single" w:sz="4" w:space="0" w:color="auto"/>
              <w:bottom w:val="single" w:sz="4" w:space="0" w:color="auto"/>
              <w:right w:val="single" w:sz="4" w:space="0" w:color="auto"/>
            </w:tcBorders>
          </w:tcPr>
          <w:p w14:paraId="6EB1E65A"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8.00</w:t>
            </w:r>
          </w:p>
        </w:tc>
      </w:tr>
      <w:tr w:rsidR="00BB6C9B" w:rsidRPr="009B3100" w14:paraId="50784E8F" w14:textId="77777777" w:rsidTr="001B5DC4">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tcPr>
          <w:p w14:paraId="3AD1E0D3" w14:textId="200AE22F" w:rsidR="00BB6C9B" w:rsidRPr="009B3100" w:rsidRDefault="00BB6C9B" w:rsidP="00BB6C9B">
            <w:pPr>
              <w:spacing w:after="0" w:line="240" w:lineRule="auto"/>
              <w:rPr>
                <w:rFonts w:ascii="Garamond" w:eastAsia="Times New Roman" w:hAnsi="Garamond" w:cs="Arial"/>
                <w:spacing w:val="3"/>
                <w:lang w:val="uk-UA" w:eastAsia="ru-RU"/>
              </w:rPr>
            </w:pPr>
            <w:r w:rsidRPr="009B3100">
              <w:rPr>
                <w:rFonts w:ascii="Garamond" w:eastAsia="Times New Roman" w:hAnsi="Garamond" w:cs="Arial"/>
                <w:spacing w:val="3"/>
                <w:lang w:val="uk-UA" w:eastAsia="ru-RU"/>
              </w:rPr>
              <w:t>За кожну наступну добу зберігання</w:t>
            </w:r>
          </w:p>
        </w:tc>
        <w:tc>
          <w:tcPr>
            <w:tcW w:w="1134" w:type="dxa"/>
            <w:tcBorders>
              <w:top w:val="single" w:sz="4" w:space="0" w:color="auto"/>
              <w:left w:val="single" w:sz="4" w:space="0" w:color="auto"/>
              <w:bottom w:val="single" w:sz="4" w:space="0" w:color="auto"/>
              <w:right w:val="single" w:sz="4" w:space="0" w:color="auto"/>
            </w:tcBorders>
          </w:tcPr>
          <w:p w14:paraId="20AAD5B9"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30.00</w:t>
            </w:r>
          </w:p>
        </w:tc>
        <w:tc>
          <w:tcPr>
            <w:tcW w:w="1134" w:type="dxa"/>
            <w:tcBorders>
              <w:top w:val="single" w:sz="4" w:space="0" w:color="auto"/>
              <w:left w:val="single" w:sz="4" w:space="0" w:color="auto"/>
              <w:bottom w:val="single" w:sz="4" w:space="0" w:color="auto"/>
              <w:right w:val="single" w:sz="4" w:space="0" w:color="auto"/>
            </w:tcBorders>
          </w:tcPr>
          <w:p w14:paraId="54D5D03B"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30.00</w:t>
            </w:r>
          </w:p>
        </w:tc>
        <w:tc>
          <w:tcPr>
            <w:tcW w:w="1843" w:type="dxa"/>
            <w:tcBorders>
              <w:top w:val="single" w:sz="4" w:space="0" w:color="auto"/>
              <w:left w:val="single" w:sz="4" w:space="0" w:color="auto"/>
              <w:bottom w:val="single" w:sz="4" w:space="0" w:color="auto"/>
              <w:right w:val="single" w:sz="4" w:space="0" w:color="auto"/>
            </w:tcBorders>
          </w:tcPr>
          <w:p w14:paraId="29A23FDA" w14:textId="77777777" w:rsidR="00BB6C9B" w:rsidRPr="009B3100" w:rsidRDefault="00BB6C9B" w:rsidP="00BB6C9B">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40.00</w:t>
            </w:r>
          </w:p>
        </w:tc>
      </w:tr>
      <w:tr w:rsidR="00A4760E" w:rsidRPr="009B3100" w14:paraId="48B7C171" w14:textId="77777777" w:rsidTr="00A4760E">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798D388D" w14:textId="77777777" w:rsidR="00A4760E" w:rsidRPr="009B3100" w:rsidRDefault="00A4760E" w:rsidP="00A122E8">
            <w:pPr>
              <w:spacing w:after="0" w:line="240" w:lineRule="auto"/>
              <w:rPr>
                <w:rFonts w:ascii="Garamond" w:eastAsia="Times New Roman" w:hAnsi="Garamond" w:cs="Arial"/>
                <w:b/>
                <w:iCs/>
                <w:spacing w:val="3"/>
                <w:lang w:val="en-US" w:eastAsia="ru-RU"/>
              </w:rPr>
            </w:pPr>
            <w:r w:rsidRPr="009B3100">
              <w:rPr>
                <w:rFonts w:ascii="Garamond" w:eastAsia="Times New Roman" w:hAnsi="Garamond" w:cs="Arial"/>
                <w:b/>
                <w:iCs/>
                <w:spacing w:val="3"/>
                <w:lang w:val="en-US" w:eastAsia="ru-RU"/>
              </w:rPr>
              <w:t>Number of storage days</w:t>
            </w:r>
          </w:p>
        </w:tc>
        <w:tc>
          <w:tcPr>
            <w:tcW w:w="1134" w:type="dxa"/>
            <w:tcBorders>
              <w:top w:val="single" w:sz="4" w:space="0" w:color="auto"/>
              <w:left w:val="single" w:sz="4" w:space="0" w:color="auto"/>
              <w:bottom w:val="single" w:sz="4" w:space="0" w:color="auto"/>
              <w:right w:val="single" w:sz="4" w:space="0" w:color="auto"/>
            </w:tcBorders>
          </w:tcPr>
          <w:p w14:paraId="39BF778D" w14:textId="77777777" w:rsidR="00A4760E" w:rsidRPr="009B3100" w:rsidRDefault="00A4760E" w:rsidP="00A122E8">
            <w:pPr>
              <w:spacing w:after="0" w:line="240" w:lineRule="auto"/>
              <w:rPr>
                <w:rFonts w:ascii="Garamond" w:eastAsia="Times New Roman" w:hAnsi="Garamond" w:cs="Arial"/>
                <w:b/>
                <w:lang w:val="en-US" w:eastAsia="ru-RU"/>
              </w:rPr>
            </w:pPr>
            <w:r w:rsidRPr="009B3100">
              <w:rPr>
                <w:rFonts w:ascii="Garamond" w:eastAsia="Times New Roman" w:hAnsi="Garamond" w:cs="Arial"/>
                <w:b/>
                <w:lang w:val="en-US" w:eastAsia="ru-RU"/>
              </w:rPr>
              <w:t>20’</w:t>
            </w:r>
          </w:p>
        </w:tc>
        <w:tc>
          <w:tcPr>
            <w:tcW w:w="1134" w:type="dxa"/>
            <w:tcBorders>
              <w:top w:val="single" w:sz="4" w:space="0" w:color="auto"/>
              <w:left w:val="single" w:sz="4" w:space="0" w:color="auto"/>
              <w:bottom w:val="single" w:sz="4" w:space="0" w:color="auto"/>
              <w:right w:val="single" w:sz="4" w:space="0" w:color="auto"/>
            </w:tcBorders>
          </w:tcPr>
          <w:p w14:paraId="015A3FA8" w14:textId="77777777" w:rsidR="00A4760E" w:rsidRPr="009B3100" w:rsidRDefault="00A4760E" w:rsidP="00A122E8">
            <w:pPr>
              <w:spacing w:after="0" w:line="240" w:lineRule="auto"/>
              <w:rPr>
                <w:rFonts w:ascii="Garamond" w:eastAsia="Times New Roman" w:hAnsi="Garamond" w:cs="Arial"/>
                <w:b/>
                <w:lang w:val="en-US" w:eastAsia="ru-RU"/>
              </w:rPr>
            </w:pPr>
            <w:r w:rsidRPr="009B3100">
              <w:rPr>
                <w:rFonts w:ascii="Garamond" w:eastAsia="Times New Roman" w:hAnsi="Garamond" w:cs="Arial"/>
                <w:b/>
                <w:lang w:val="en-US" w:eastAsia="ru-RU"/>
              </w:rPr>
              <w:t>40’</w:t>
            </w:r>
          </w:p>
        </w:tc>
        <w:tc>
          <w:tcPr>
            <w:tcW w:w="1843" w:type="dxa"/>
            <w:tcBorders>
              <w:top w:val="single" w:sz="4" w:space="0" w:color="auto"/>
              <w:left w:val="single" w:sz="4" w:space="0" w:color="auto"/>
              <w:bottom w:val="single" w:sz="4" w:space="0" w:color="auto"/>
              <w:right w:val="single" w:sz="4" w:space="0" w:color="auto"/>
            </w:tcBorders>
          </w:tcPr>
          <w:p w14:paraId="7E48C4ED" w14:textId="77777777" w:rsidR="00A4760E" w:rsidRPr="009B3100" w:rsidRDefault="00A4760E" w:rsidP="00A122E8">
            <w:pPr>
              <w:spacing w:after="0" w:line="240" w:lineRule="auto"/>
              <w:rPr>
                <w:rFonts w:ascii="Garamond" w:eastAsia="Times New Roman" w:hAnsi="Garamond" w:cs="Arial"/>
                <w:b/>
                <w:lang w:val="en-US" w:eastAsia="ru-RU"/>
              </w:rPr>
            </w:pPr>
            <w:r w:rsidRPr="009B3100">
              <w:rPr>
                <w:rFonts w:ascii="Garamond" w:eastAsia="Times New Roman" w:hAnsi="Garamond" w:cs="Arial"/>
                <w:b/>
                <w:lang w:val="en-US" w:eastAsia="ru-RU"/>
              </w:rPr>
              <w:t>over 40’</w:t>
            </w:r>
          </w:p>
        </w:tc>
      </w:tr>
      <w:tr w:rsidR="00A4760E" w:rsidRPr="009B3100" w14:paraId="73EEF9E1" w14:textId="77777777" w:rsidTr="00A122E8">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12EC41EE" w14:textId="28C0D69A"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bCs/>
                <w:iCs/>
                <w:spacing w:val="3"/>
                <w:lang w:val="en-US" w:eastAsia="ru-RU"/>
              </w:rPr>
              <w:t xml:space="preserve">Arrival day </w:t>
            </w:r>
          </w:p>
        </w:tc>
        <w:tc>
          <w:tcPr>
            <w:tcW w:w="1134" w:type="dxa"/>
            <w:tcBorders>
              <w:top w:val="single" w:sz="4" w:space="0" w:color="auto"/>
              <w:left w:val="single" w:sz="4" w:space="0" w:color="auto"/>
              <w:bottom w:val="single" w:sz="4" w:space="0" w:color="auto"/>
              <w:right w:val="single" w:sz="4" w:space="0" w:color="auto"/>
            </w:tcBorders>
          </w:tcPr>
          <w:p w14:paraId="0CAA03A2" w14:textId="77777777"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14:paraId="715A0BDB" w14:textId="77777777"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c>
          <w:tcPr>
            <w:tcW w:w="1843" w:type="dxa"/>
            <w:tcBorders>
              <w:top w:val="single" w:sz="4" w:space="0" w:color="auto"/>
              <w:left w:val="single" w:sz="4" w:space="0" w:color="auto"/>
              <w:bottom w:val="single" w:sz="4" w:space="0" w:color="auto"/>
              <w:right w:val="single" w:sz="4" w:space="0" w:color="auto"/>
            </w:tcBorders>
          </w:tcPr>
          <w:p w14:paraId="2685BEA1" w14:textId="77777777"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r>
      <w:tr w:rsidR="00A4760E" w:rsidRPr="009B3100" w14:paraId="709A78E3" w14:textId="77777777" w:rsidTr="00A122E8">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31F53350" w14:textId="7B1D1194"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bCs/>
                <w:iCs/>
                <w:spacing w:val="3"/>
                <w:lang w:val="en-US" w:eastAsia="ru-RU"/>
              </w:rPr>
              <w:t>Day 2 - 3</w:t>
            </w:r>
          </w:p>
        </w:tc>
        <w:tc>
          <w:tcPr>
            <w:tcW w:w="1134" w:type="dxa"/>
            <w:tcBorders>
              <w:top w:val="single" w:sz="4" w:space="0" w:color="auto"/>
              <w:left w:val="single" w:sz="4" w:space="0" w:color="auto"/>
              <w:bottom w:val="single" w:sz="4" w:space="0" w:color="auto"/>
              <w:right w:val="single" w:sz="4" w:space="0" w:color="auto"/>
            </w:tcBorders>
          </w:tcPr>
          <w:p w14:paraId="26BE403B" w14:textId="77777777"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14:paraId="6BB2EBCD" w14:textId="77777777"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c>
          <w:tcPr>
            <w:tcW w:w="1843" w:type="dxa"/>
            <w:tcBorders>
              <w:top w:val="single" w:sz="4" w:space="0" w:color="auto"/>
              <w:left w:val="single" w:sz="4" w:space="0" w:color="auto"/>
              <w:bottom w:val="single" w:sz="4" w:space="0" w:color="auto"/>
              <w:right w:val="single" w:sz="4" w:space="0" w:color="auto"/>
            </w:tcBorders>
          </w:tcPr>
          <w:p w14:paraId="4A0D058B" w14:textId="77777777"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lang w:val="en-US" w:eastAsia="ru-RU"/>
              </w:rPr>
              <w:t>0</w:t>
            </w:r>
          </w:p>
        </w:tc>
      </w:tr>
      <w:tr w:rsidR="00A4760E" w:rsidRPr="009B3100" w14:paraId="1049CF6F" w14:textId="77777777" w:rsidTr="00A122E8">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711CA309" w14:textId="0851267D"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Day 4 - 10</w:t>
            </w:r>
          </w:p>
        </w:tc>
        <w:tc>
          <w:tcPr>
            <w:tcW w:w="1134" w:type="dxa"/>
            <w:tcBorders>
              <w:top w:val="single" w:sz="4" w:space="0" w:color="auto"/>
              <w:left w:val="single" w:sz="4" w:space="0" w:color="auto"/>
              <w:bottom w:val="single" w:sz="4" w:space="0" w:color="auto"/>
              <w:right w:val="single" w:sz="4" w:space="0" w:color="auto"/>
            </w:tcBorders>
          </w:tcPr>
          <w:p w14:paraId="72A772CC"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3.00</w:t>
            </w:r>
          </w:p>
        </w:tc>
        <w:tc>
          <w:tcPr>
            <w:tcW w:w="1134" w:type="dxa"/>
            <w:tcBorders>
              <w:top w:val="single" w:sz="4" w:space="0" w:color="auto"/>
              <w:left w:val="single" w:sz="4" w:space="0" w:color="auto"/>
              <w:bottom w:val="single" w:sz="4" w:space="0" w:color="auto"/>
              <w:right w:val="single" w:sz="4" w:space="0" w:color="auto"/>
            </w:tcBorders>
          </w:tcPr>
          <w:p w14:paraId="1CEBF6EB"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6.00</w:t>
            </w:r>
          </w:p>
        </w:tc>
        <w:tc>
          <w:tcPr>
            <w:tcW w:w="1843" w:type="dxa"/>
            <w:tcBorders>
              <w:top w:val="single" w:sz="4" w:space="0" w:color="auto"/>
              <w:left w:val="single" w:sz="4" w:space="0" w:color="auto"/>
              <w:bottom w:val="single" w:sz="4" w:space="0" w:color="auto"/>
              <w:right w:val="single" w:sz="4" w:space="0" w:color="auto"/>
            </w:tcBorders>
          </w:tcPr>
          <w:p w14:paraId="236C641F"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8.00</w:t>
            </w:r>
          </w:p>
        </w:tc>
      </w:tr>
      <w:tr w:rsidR="00A4760E" w:rsidRPr="009B3100" w14:paraId="62D4ADA8" w14:textId="77777777" w:rsidTr="00A122E8">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7AA78473" w14:textId="703E6911" w:rsidR="00A4760E" w:rsidRPr="009B3100" w:rsidRDefault="00A4760E" w:rsidP="00A122E8">
            <w:pPr>
              <w:spacing w:after="0" w:line="240" w:lineRule="auto"/>
              <w:rPr>
                <w:rFonts w:ascii="Garamond" w:eastAsia="Times New Roman" w:hAnsi="Garamond" w:cs="Arial"/>
                <w:bCs/>
                <w:iCs/>
                <w:spacing w:val="3"/>
                <w:lang w:val="en-US" w:eastAsia="ru-RU"/>
              </w:rPr>
            </w:pPr>
            <w:r w:rsidRPr="009B3100">
              <w:rPr>
                <w:rFonts w:ascii="Garamond" w:eastAsia="Times New Roman" w:hAnsi="Garamond" w:cs="Arial"/>
                <w:spacing w:val="3"/>
                <w:lang w:val="en-US" w:eastAsia="ru-RU"/>
              </w:rPr>
              <w:t>Per each further storage day</w:t>
            </w:r>
          </w:p>
        </w:tc>
        <w:tc>
          <w:tcPr>
            <w:tcW w:w="1134" w:type="dxa"/>
            <w:tcBorders>
              <w:top w:val="single" w:sz="4" w:space="0" w:color="auto"/>
              <w:left w:val="single" w:sz="4" w:space="0" w:color="auto"/>
              <w:bottom w:val="single" w:sz="4" w:space="0" w:color="auto"/>
              <w:right w:val="single" w:sz="4" w:space="0" w:color="auto"/>
            </w:tcBorders>
          </w:tcPr>
          <w:p w14:paraId="079139A6"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30.00</w:t>
            </w:r>
          </w:p>
        </w:tc>
        <w:tc>
          <w:tcPr>
            <w:tcW w:w="1134" w:type="dxa"/>
            <w:tcBorders>
              <w:top w:val="single" w:sz="4" w:space="0" w:color="auto"/>
              <w:left w:val="single" w:sz="4" w:space="0" w:color="auto"/>
              <w:bottom w:val="single" w:sz="4" w:space="0" w:color="auto"/>
              <w:right w:val="single" w:sz="4" w:space="0" w:color="auto"/>
            </w:tcBorders>
          </w:tcPr>
          <w:p w14:paraId="695D512C"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30.00</w:t>
            </w:r>
          </w:p>
        </w:tc>
        <w:tc>
          <w:tcPr>
            <w:tcW w:w="1843" w:type="dxa"/>
            <w:tcBorders>
              <w:top w:val="single" w:sz="4" w:space="0" w:color="auto"/>
              <w:left w:val="single" w:sz="4" w:space="0" w:color="auto"/>
              <w:bottom w:val="single" w:sz="4" w:space="0" w:color="auto"/>
              <w:right w:val="single" w:sz="4" w:space="0" w:color="auto"/>
            </w:tcBorders>
          </w:tcPr>
          <w:p w14:paraId="3BFFE3D8" w14:textId="77777777" w:rsidR="00A4760E" w:rsidRPr="009B3100" w:rsidRDefault="00A4760E"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lang w:val="en-US" w:eastAsia="ru-RU"/>
              </w:rPr>
              <w:t>40.00</w:t>
            </w:r>
          </w:p>
        </w:tc>
      </w:tr>
      <w:tr w:rsidR="00E82F0C" w:rsidRPr="009B3100" w14:paraId="322E24B9" w14:textId="4FFAA4E2" w:rsidTr="00E82F0C">
        <w:trPr>
          <w:trHeight w:val="58"/>
          <w:jc w:val="center"/>
        </w:trPr>
        <w:tc>
          <w:tcPr>
            <w:tcW w:w="5222" w:type="dxa"/>
            <w:tcBorders>
              <w:top w:val="single" w:sz="4" w:space="0" w:color="auto"/>
              <w:left w:val="single" w:sz="4" w:space="0" w:color="auto"/>
              <w:bottom w:val="single" w:sz="4" w:space="0" w:color="auto"/>
              <w:right w:val="single" w:sz="4" w:space="0" w:color="auto"/>
            </w:tcBorders>
            <w:vAlign w:val="center"/>
          </w:tcPr>
          <w:p w14:paraId="48AD0F3B" w14:textId="2B113058" w:rsidR="00E82F0C" w:rsidRPr="009B3100" w:rsidRDefault="00E32BFB" w:rsidP="00A122E8">
            <w:pPr>
              <w:spacing w:after="0" w:line="240" w:lineRule="auto"/>
              <w:rPr>
                <w:rFonts w:ascii="Garamond" w:eastAsia="Times New Roman" w:hAnsi="Garamond" w:cs="Arial"/>
                <w:lang w:val="en-US" w:eastAsia="ru-RU"/>
              </w:rPr>
            </w:pPr>
            <w:r>
              <w:rPr>
                <w:rFonts w:ascii="Garamond" w:eastAsia="Times New Roman" w:hAnsi="Garamond" w:cs="Arial"/>
                <w:spacing w:val="3"/>
                <w:lang w:val="uk-UA" w:eastAsia="ru-RU"/>
              </w:rPr>
              <w:t>9</w:t>
            </w:r>
            <w:r w:rsidR="00E82F0C" w:rsidRPr="00E32BFB">
              <w:rPr>
                <w:rFonts w:ascii="Garamond" w:eastAsia="Times New Roman" w:hAnsi="Garamond" w:cs="Arial"/>
                <w:spacing w:val="3"/>
                <w:lang w:val="uk-UA" w:eastAsia="ru-RU"/>
              </w:rPr>
              <w:t>.8.</w:t>
            </w:r>
            <w:r w:rsidR="00E82F0C" w:rsidRPr="009B3100">
              <w:rPr>
                <w:rFonts w:ascii="Garamond" w:eastAsia="Times New Roman" w:hAnsi="Garamond" w:cs="Arial"/>
                <w:spacing w:val="3"/>
                <w:lang w:val="uk-UA" w:eastAsia="ru-RU"/>
              </w:rPr>
              <w:t xml:space="preserve">Зберігання контейнерів з експортними </w:t>
            </w:r>
            <w:r w:rsidR="00E82F0C" w:rsidRPr="009B3100">
              <w:rPr>
                <w:rFonts w:ascii="Garamond" w:eastAsia="Times New Roman" w:hAnsi="Garamond" w:cs="Arial"/>
                <w:b/>
                <w:bCs/>
                <w:spacing w:val="3"/>
                <w:lang w:val="uk-UA" w:eastAsia="ru-RU"/>
              </w:rPr>
              <w:t>НЕБЕЗПЕЧНИМИ ВАНТАЖАМИ</w:t>
            </w:r>
            <w:r w:rsidR="00E82F0C" w:rsidRPr="009B3100">
              <w:rPr>
                <w:rFonts w:ascii="Garamond" w:hAnsi="Garamond"/>
                <w:b/>
                <w:bCs/>
              </w:rPr>
              <w:t xml:space="preserve"> 9-го </w:t>
            </w:r>
            <w:r w:rsidR="00E82F0C" w:rsidRPr="00B76827">
              <w:rPr>
                <w:rFonts w:ascii="Garamond" w:hAnsi="Garamond"/>
                <w:b/>
                <w:bCs/>
                <w:lang w:val="uk-UA"/>
              </w:rPr>
              <w:t>класу небезпеки</w:t>
            </w:r>
            <w:r w:rsidR="00E82F0C" w:rsidRPr="009B3100">
              <w:rPr>
                <w:rFonts w:ascii="Garamond" w:eastAsia="Times New Roman" w:hAnsi="Garamond" w:cs="Arial"/>
                <w:spacing w:val="3"/>
                <w:lang w:val="uk-UA" w:eastAsia="ru-RU"/>
              </w:rPr>
              <w:t xml:space="preserve"> (включаючи контейнери з транзитними вантажами). Приймаються на термінал лише після попереднього погодження з Терміналом:</w:t>
            </w:r>
          </w:p>
        </w:tc>
        <w:tc>
          <w:tcPr>
            <w:tcW w:w="5263" w:type="dxa"/>
            <w:gridSpan w:val="4"/>
            <w:tcBorders>
              <w:top w:val="single" w:sz="4" w:space="0" w:color="auto"/>
              <w:left w:val="single" w:sz="4" w:space="0" w:color="auto"/>
              <w:bottom w:val="single" w:sz="4" w:space="0" w:color="auto"/>
              <w:right w:val="single" w:sz="4" w:space="0" w:color="auto"/>
            </w:tcBorders>
          </w:tcPr>
          <w:p w14:paraId="5D9456BB" w14:textId="31311607" w:rsidR="00E82F0C" w:rsidRPr="009B3100" w:rsidRDefault="00E32BFB" w:rsidP="00A122E8">
            <w:pPr>
              <w:spacing w:after="0" w:line="240" w:lineRule="auto"/>
              <w:rPr>
                <w:rFonts w:ascii="Garamond" w:eastAsia="Times New Roman" w:hAnsi="Garamond" w:cs="Arial"/>
                <w:lang w:val="en-US" w:eastAsia="ru-RU"/>
              </w:rPr>
            </w:pPr>
            <w:r>
              <w:rPr>
                <w:rFonts w:ascii="Garamond" w:eastAsia="Times New Roman" w:hAnsi="Garamond" w:cs="Arial"/>
                <w:spacing w:val="3"/>
                <w:lang w:val="uk-UA" w:eastAsia="ru-RU"/>
              </w:rPr>
              <w:t>9</w:t>
            </w:r>
            <w:r w:rsidR="00E82F0C" w:rsidRPr="00E32BFB">
              <w:rPr>
                <w:rFonts w:ascii="Garamond" w:eastAsia="Times New Roman" w:hAnsi="Garamond" w:cs="Arial"/>
                <w:spacing w:val="3"/>
                <w:lang w:val="uk-UA" w:eastAsia="ru-RU"/>
              </w:rPr>
              <w:t>.8.</w:t>
            </w:r>
            <w:r w:rsidR="00E82F0C" w:rsidRPr="009B3100">
              <w:rPr>
                <w:rFonts w:ascii="Garamond" w:eastAsia="Times New Roman" w:hAnsi="Garamond" w:cs="Arial"/>
                <w:b/>
                <w:bCs/>
                <w:spacing w:val="3"/>
                <w:lang w:val="uk-UA" w:eastAsia="ru-RU"/>
              </w:rPr>
              <w:t xml:space="preserve"> </w:t>
            </w:r>
            <w:r w:rsidR="00E82F0C" w:rsidRPr="009B3100">
              <w:rPr>
                <w:rFonts w:ascii="Garamond" w:eastAsia="Times New Roman" w:hAnsi="Garamond" w:cs="Arial"/>
                <w:bCs/>
                <w:iCs/>
                <w:spacing w:val="3"/>
                <w:lang w:val="en-US" w:eastAsia="ru-RU"/>
              </w:rPr>
              <w:t xml:space="preserve">Storage of containers with export </w:t>
            </w:r>
            <w:r w:rsidR="00E82F0C" w:rsidRPr="009B3100">
              <w:rPr>
                <w:rFonts w:ascii="Garamond" w:eastAsia="Times New Roman" w:hAnsi="Garamond" w:cs="Arial"/>
                <w:b/>
                <w:iCs/>
                <w:spacing w:val="3"/>
                <w:lang w:val="en-US" w:eastAsia="ru-RU"/>
              </w:rPr>
              <w:t xml:space="preserve">HAZARDOUS </w:t>
            </w:r>
            <w:r w:rsidR="00E82F0C" w:rsidRPr="00B76827">
              <w:rPr>
                <w:rFonts w:ascii="Garamond" w:eastAsia="Times New Roman" w:hAnsi="Garamond" w:cs="Arial"/>
                <w:b/>
                <w:iCs/>
                <w:spacing w:val="3"/>
                <w:lang w:val="en-GB" w:eastAsia="ru-RU"/>
              </w:rPr>
              <w:t xml:space="preserve">CARGOES </w:t>
            </w:r>
            <w:r w:rsidR="00E82F0C" w:rsidRPr="00B76827">
              <w:rPr>
                <w:rFonts w:ascii="Garamond" w:hAnsi="Garamond"/>
                <w:b/>
                <w:bCs/>
                <w:lang w:val="en-GB"/>
              </w:rPr>
              <w:t>9th class</w:t>
            </w:r>
            <w:r w:rsidR="00E82F0C" w:rsidRPr="009B3100">
              <w:rPr>
                <w:rFonts w:ascii="Garamond" w:hAnsi="Garamond"/>
                <w:b/>
                <w:bCs/>
                <w:i/>
                <w:iCs/>
              </w:rPr>
              <w:t xml:space="preserve"> </w:t>
            </w:r>
            <w:r w:rsidR="00E82F0C" w:rsidRPr="009B3100">
              <w:rPr>
                <w:rFonts w:ascii="Garamond" w:eastAsia="Times New Roman" w:hAnsi="Garamond" w:cs="Arial"/>
                <w:bCs/>
                <w:iCs/>
                <w:spacing w:val="3"/>
                <w:lang w:val="en-US" w:eastAsia="ru-RU"/>
              </w:rPr>
              <w:t>(including containers with transit cargoes). Accepted to the terminal only after prior agreement with the Terminal:</w:t>
            </w:r>
          </w:p>
        </w:tc>
      </w:tr>
      <w:tr w:rsidR="00F75E1E" w:rsidRPr="009B3100" w14:paraId="78C32EDB" w14:textId="77777777" w:rsidTr="000A78EC">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tcPr>
          <w:p w14:paraId="16A38E35" w14:textId="440B81C6" w:rsidR="00F75E1E" w:rsidRPr="009B3100" w:rsidRDefault="00F75E1E" w:rsidP="00F75E1E">
            <w:pPr>
              <w:spacing w:after="0" w:line="240" w:lineRule="auto"/>
              <w:rPr>
                <w:rFonts w:ascii="Garamond" w:eastAsia="Times New Roman" w:hAnsi="Garamond" w:cs="Arial"/>
                <w:spacing w:val="3"/>
                <w:lang w:eastAsia="ru-RU"/>
              </w:rPr>
            </w:pPr>
            <w:r w:rsidRPr="009B3100">
              <w:rPr>
                <w:rFonts w:ascii="Garamond" w:eastAsia="Times New Roman" w:hAnsi="Garamond" w:cs="Arial"/>
                <w:b/>
                <w:bCs/>
                <w:spacing w:val="3"/>
                <w:lang w:val="uk-UA" w:eastAsia="ru-RU"/>
              </w:rPr>
              <w:t>Кількість доби зберігання</w:t>
            </w:r>
          </w:p>
        </w:tc>
        <w:tc>
          <w:tcPr>
            <w:tcW w:w="1134" w:type="dxa"/>
            <w:tcBorders>
              <w:top w:val="single" w:sz="4" w:space="0" w:color="auto"/>
              <w:left w:val="single" w:sz="4" w:space="0" w:color="auto"/>
              <w:bottom w:val="single" w:sz="4" w:space="0" w:color="auto"/>
              <w:right w:val="single" w:sz="4" w:space="0" w:color="auto"/>
            </w:tcBorders>
          </w:tcPr>
          <w:p w14:paraId="1B934E83" w14:textId="087E5A61" w:rsidR="00F75E1E" w:rsidRPr="009B3100" w:rsidRDefault="00F75E1E" w:rsidP="00F75E1E">
            <w:pPr>
              <w:spacing w:after="0" w:line="240" w:lineRule="auto"/>
              <w:rPr>
                <w:rFonts w:ascii="Garamond" w:eastAsia="Times New Roman" w:hAnsi="Garamond" w:cs="Arial"/>
                <w:lang w:val="en-US" w:eastAsia="ru-RU"/>
              </w:rPr>
            </w:pPr>
            <w:smartTag w:uri="urn:schemas-microsoft-com:office:smarttags" w:element="metricconverter">
              <w:smartTagPr>
                <w:attr w:name="ProductID" w:val="20 фут"/>
              </w:smartTagPr>
              <w:r w:rsidRPr="009B3100">
                <w:rPr>
                  <w:rFonts w:ascii="Garamond" w:eastAsia="Times New Roman" w:hAnsi="Garamond" w:cs="Arial"/>
                  <w:b/>
                  <w:spacing w:val="3"/>
                  <w:lang w:val="en-US" w:eastAsia="ru-RU"/>
                </w:rPr>
                <w:t xml:space="preserve">20 </w:t>
              </w:r>
              <w:proofErr w:type="spellStart"/>
              <w:r w:rsidRPr="009B3100">
                <w:rPr>
                  <w:rFonts w:ascii="Garamond" w:eastAsia="Times New Roman" w:hAnsi="Garamond" w:cs="Arial"/>
                  <w:b/>
                  <w:spacing w:val="3"/>
                  <w:lang w:val="en-US" w:eastAsia="ru-RU"/>
                </w:rPr>
                <w:t>фут</w:t>
              </w:r>
            </w:smartTag>
            <w:proofErr w:type="spellEnd"/>
          </w:p>
        </w:tc>
        <w:tc>
          <w:tcPr>
            <w:tcW w:w="1134" w:type="dxa"/>
            <w:tcBorders>
              <w:top w:val="single" w:sz="4" w:space="0" w:color="auto"/>
              <w:left w:val="single" w:sz="4" w:space="0" w:color="auto"/>
              <w:bottom w:val="single" w:sz="4" w:space="0" w:color="auto"/>
              <w:right w:val="single" w:sz="4" w:space="0" w:color="auto"/>
            </w:tcBorders>
          </w:tcPr>
          <w:p w14:paraId="7D37C776" w14:textId="725DFFB8" w:rsidR="00F75E1E" w:rsidRPr="009B3100" w:rsidRDefault="00F75E1E" w:rsidP="00F75E1E">
            <w:pPr>
              <w:spacing w:after="0" w:line="240" w:lineRule="auto"/>
              <w:rPr>
                <w:rFonts w:ascii="Garamond" w:eastAsia="Times New Roman" w:hAnsi="Garamond" w:cs="Arial"/>
                <w:lang w:val="en-US" w:eastAsia="ru-RU"/>
              </w:rPr>
            </w:pP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c>
          <w:tcPr>
            <w:tcW w:w="1843" w:type="dxa"/>
            <w:tcBorders>
              <w:top w:val="single" w:sz="4" w:space="0" w:color="auto"/>
              <w:left w:val="single" w:sz="4" w:space="0" w:color="auto"/>
              <w:bottom w:val="single" w:sz="4" w:space="0" w:color="auto"/>
              <w:right w:val="single" w:sz="4" w:space="0" w:color="auto"/>
            </w:tcBorders>
          </w:tcPr>
          <w:p w14:paraId="5FEBEBD5" w14:textId="1B2836CC"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b/>
                <w:spacing w:val="3"/>
                <w:lang w:val="uk-UA" w:eastAsia="ru-RU"/>
              </w:rPr>
              <w:t>понад</w:t>
            </w:r>
            <w:r w:rsidRPr="009B3100">
              <w:rPr>
                <w:rFonts w:ascii="Garamond" w:eastAsia="Times New Roman" w:hAnsi="Garamond" w:cs="Arial"/>
                <w:b/>
                <w:spacing w:val="3"/>
                <w:lang w:val="en-US" w:eastAsia="ru-RU"/>
              </w:rPr>
              <w:t xml:space="preserve"> </w:t>
            </w:r>
            <w:smartTag w:uri="urn:schemas-microsoft-com:office:smarttags" w:element="metricconverter">
              <w:smartTagPr>
                <w:attr w:name="ProductID" w:val="40 фут"/>
              </w:smartTagPr>
              <w:r w:rsidRPr="009B3100">
                <w:rPr>
                  <w:rFonts w:ascii="Garamond" w:eastAsia="Times New Roman" w:hAnsi="Garamond" w:cs="Arial"/>
                  <w:b/>
                  <w:spacing w:val="3"/>
                  <w:lang w:val="en-US" w:eastAsia="ru-RU"/>
                </w:rPr>
                <w:t xml:space="preserve">40 </w:t>
              </w:r>
              <w:proofErr w:type="spellStart"/>
              <w:r w:rsidRPr="009B3100">
                <w:rPr>
                  <w:rFonts w:ascii="Garamond" w:eastAsia="Times New Roman" w:hAnsi="Garamond" w:cs="Arial"/>
                  <w:b/>
                  <w:spacing w:val="3"/>
                  <w:lang w:val="en-US" w:eastAsia="ru-RU"/>
                </w:rPr>
                <w:t>фут</w:t>
              </w:r>
            </w:smartTag>
            <w:proofErr w:type="spellEnd"/>
          </w:p>
        </w:tc>
      </w:tr>
      <w:tr w:rsidR="00F75E1E" w:rsidRPr="009B3100" w14:paraId="0F11FE83" w14:textId="77777777" w:rsidTr="000A78EC">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tcPr>
          <w:p w14:paraId="65AD2EFE" w14:textId="70CAFACF" w:rsidR="00F75E1E" w:rsidRPr="009B3100" w:rsidRDefault="00F75E1E" w:rsidP="00F75E1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uk-UA" w:eastAsia="ru-RU"/>
              </w:rPr>
              <w:t>День прибуття</w:t>
            </w:r>
          </w:p>
        </w:tc>
        <w:tc>
          <w:tcPr>
            <w:tcW w:w="1134" w:type="dxa"/>
            <w:tcBorders>
              <w:top w:val="single" w:sz="4" w:space="0" w:color="auto"/>
              <w:left w:val="single" w:sz="4" w:space="0" w:color="auto"/>
              <w:bottom w:val="single" w:sz="4" w:space="0" w:color="auto"/>
              <w:right w:val="single" w:sz="4" w:space="0" w:color="auto"/>
            </w:tcBorders>
          </w:tcPr>
          <w:p w14:paraId="3FF0A3EF" w14:textId="3604DB13"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14:paraId="0DCDE39D" w14:textId="735535C0"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0</w:t>
            </w:r>
          </w:p>
        </w:tc>
        <w:tc>
          <w:tcPr>
            <w:tcW w:w="1843" w:type="dxa"/>
            <w:tcBorders>
              <w:top w:val="single" w:sz="4" w:space="0" w:color="auto"/>
              <w:left w:val="single" w:sz="4" w:space="0" w:color="auto"/>
              <w:bottom w:val="single" w:sz="4" w:space="0" w:color="auto"/>
              <w:right w:val="single" w:sz="4" w:space="0" w:color="auto"/>
            </w:tcBorders>
          </w:tcPr>
          <w:p w14:paraId="2EA1C512" w14:textId="26FBFC64"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0</w:t>
            </w:r>
          </w:p>
        </w:tc>
      </w:tr>
      <w:tr w:rsidR="00F75E1E" w:rsidRPr="009B3100" w14:paraId="5BE7DCA3" w14:textId="77777777" w:rsidTr="00BE262F">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tcPr>
          <w:p w14:paraId="491CB94B" w14:textId="2F0C840B" w:rsidR="00F75E1E" w:rsidRPr="009B3100" w:rsidRDefault="00F75E1E" w:rsidP="00F75E1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uk-UA" w:eastAsia="ru-RU"/>
              </w:rPr>
              <w:t>2 - 10-та доба</w:t>
            </w:r>
          </w:p>
        </w:tc>
        <w:tc>
          <w:tcPr>
            <w:tcW w:w="1134" w:type="dxa"/>
            <w:tcBorders>
              <w:top w:val="single" w:sz="4" w:space="0" w:color="auto"/>
              <w:left w:val="single" w:sz="4" w:space="0" w:color="auto"/>
              <w:bottom w:val="single" w:sz="4" w:space="0" w:color="auto"/>
              <w:right w:val="single" w:sz="4" w:space="0" w:color="auto"/>
            </w:tcBorders>
            <w:vAlign w:val="center"/>
          </w:tcPr>
          <w:p w14:paraId="6DFD3C0C" w14:textId="4AB6EE23"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spacing w:val="3"/>
                <w:lang w:val="uk-UA" w:eastAsia="ru-RU"/>
              </w:rPr>
              <w:t>0.00</w:t>
            </w:r>
            <w:r w:rsidRPr="009B3100">
              <w:rPr>
                <w:rFonts w:ascii="Garamond" w:eastAsia="Times New Roman" w:hAnsi="Garamond" w:cs="Arial"/>
                <w:spacing w:val="3"/>
                <w:lang w:val="en-US" w:eastAsia="ru-RU"/>
              </w:rPr>
              <w:t>00</w:t>
            </w:r>
            <w:r w:rsidRPr="009B3100">
              <w:rPr>
                <w:rFonts w:ascii="Garamond" w:eastAsia="Times New Roman" w:hAnsi="Garamond" w:cs="Arial"/>
                <w:spacing w:val="3"/>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F59557" w14:textId="6BC9562B"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spacing w:val="3"/>
                <w:lang w:val="uk-UA" w:eastAsia="ru-RU"/>
              </w:rPr>
              <w:t>0.00</w:t>
            </w:r>
            <w:r w:rsidRPr="009B3100">
              <w:rPr>
                <w:rFonts w:ascii="Garamond" w:eastAsia="Times New Roman" w:hAnsi="Garamond" w:cs="Arial"/>
                <w:spacing w:val="3"/>
                <w:lang w:val="en-US" w:eastAsia="ru-RU"/>
              </w:rPr>
              <w:t>00</w:t>
            </w:r>
            <w:r w:rsidRPr="009B3100">
              <w:rPr>
                <w:rFonts w:ascii="Garamond" w:eastAsia="Times New Roman" w:hAnsi="Garamond" w:cs="Arial"/>
                <w:spacing w:val="3"/>
                <w:lang w:val="uk-UA"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366F038C" w14:textId="3EAFBBC9"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spacing w:val="3"/>
                <w:lang w:val="uk-UA" w:eastAsia="ru-RU"/>
              </w:rPr>
              <w:t>0.000025</w:t>
            </w:r>
          </w:p>
        </w:tc>
      </w:tr>
      <w:tr w:rsidR="00F75E1E" w:rsidRPr="009B3100" w14:paraId="327EE170" w14:textId="77777777" w:rsidTr="000A78EC">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tcPr>
          <w:p w14:paraId="6577D32B" w14:textId="26C116A9" w:rsidR="00F75E1E" w:rsidRPr="009B3100" w:rsidRDefault="00F75E1E" w:rsidP="00F75E1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uk-UA" w:eastAsia="ru-RU"/>
              </w:rPr>
              <w:t>За кожну наступну добу зберігання</w:t>
            </w:r>
          </w:p>
        </w:tc>
        <w:tc>
          <w:tcPr>
            <w:tcW w:w="1134" w:type="dxa"/>
            <w:tcBorders>
              <w:top w:val="single" w:sz="4" w:space="0" w:color="auto"/>
              <w:left w:val="single" w:sz="4" w:space="0" w:color="auto"/>
              <w:bottom w:val="single" w:sz="4" w:space="0" w:color="auto"/>
              <w:right w:val="single" w:sz="4" w:space="0" w:color="auto"/>
            </w:tcBorders>
          </w:tcPr>
          <w:p w14:paraId="40ECF5FB" w14:textId="3FF6BC6D"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eastAsia="ru-RU"/>
              </w:rPr>
              <w:t>25</w:t>
            </w:r>
            <w:r w:rsidRPr="009B3100">
              <w:rPr>
                <w:rFonts w:ascii="Garamond" w:eastAsia="Times New Roman" w:hAnsi="Garamond" w:cs="Arial"/>
                <w:lang w:val="en-US" w:eastAsia="ru-RU"/>
              </w:rPr>
              <w:t>.00</w:t>
            </w:r>
          </w:p>
        </w:tc>
        <w:tc>
          <w:tcPr>
            <w:tcW w:w="1134" w:type="dxa"/>
            <w:tcBorders>
              <w:top w:val="single" w:sz="4" w:space="0" w:color="auto"/>
              <w:left w:val="single" w:sz="4" w:space="0" w:color="auto"/>
              <w:bottom w:val="single" w:sz="4" w:space="0" w:color="auto"/>
              <w:right w:val="single" w:sz="4" w:space="0" w:color="auto"/>
            </w:tcBorders>
          </w:tcPr>
          <w:p w14:paraId="5DA58476" w14:textId="02AF05B2"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30.00</w:t>
            </w:r>
          </w:p>
        </w:tc>
        <w:tc>
          <w:tcPr>
            <w:tcW w:w="1843" w:type="dxa"/>
            <w:tcBorders>
              <w:top w:val="single" w:sz="4" w:space="0" w:color="auto"/>
              <w:left w:val="single" w:sz="4" w:space="0" w:color="auto"/>
              <w:bottom w:val="single" w:sz="4" w:space="0" w:color="auto"/>
              <w:right w:val="single" w:sz="4" w:space="0" w:color="auto"/>
            </w:tcBorders>
          </w:tcPr>
          <w:p w14:paraId="31D77A62" w14:textId="0F7A2BAC"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40.00</w:t>
            </w:r>
          </w:p>
        </w:tc>
      </w:tr>
      <w:tr w:rsidR="00F75E1E" w:rsidRPr="009B3100" w14:paraId="4B81EDFD" w14:textId="77777777" w:rsidTr="00A122E8">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4F3D4582" w14:textId="5CEA2D31" w:rsidR="00F75E1E" w:rsidRPr="009B3100" w:rsidRDefault="00F75E1E" w:rsidP="00F75E1E">
            <w:pPr>
              <w:spacing w:after="0" w:line="240" w:lineRule="auto"/>
              <w:rPr>
                <w:rFonts w:ascii="Garamond" w:eastAsia="Times New Roman" w:hAnsi="Garamond" w:cs="Arial"/>
                <w:spacing w:val="3"/>
                <w:lang w:val="en-US" w:eastAsia="ru-RU"/>
              </w:rPr>
            </w:pPr>
            <w:r w:rsidRPr="009B3100">
              <w:rPr>
                <w:rFonts w:ascii="Garamond" w:eastAsia="Times New Roman" w:hAnsi="Garamond" w:cs="Arial"/>
                <w:b/>
                <w:iCs/>
                <w:spacing w:val="3"/>
                <w:lang w:val="en-US" w:eastAsia="ru-RU"/>
              </w:rPr>
              <w:t>Number of storage days</w:t>
            </w:r>
          </w:p>
        </w:tc>
        <w:tc>
          <w:tcPr>
            <w:tcW w:w="1134" w:type="dxa"/>
            <w:tcBorders>
              <w:top w:val="single" w:sz="4" w:space="0" w:color="auto"/>
              <w:left w:val="single" w:sz="4" w:space="0" w:color="auto"/>
              <w:bottom w:val="single" w:sz="4" w:space="0" w:color="auto"/>
              <w:right w:val="single" w:sz="4" w:space="0" w:color="auto"/>
            </w:tcBorders>
          </w:tcPr>
          <w:p w14:paraId="7CA0707A" w14:textId="1ED49B20"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b/>
                <w:lang w:val="en-US" w:eastAsia="ru-RU"/>
              </w:rPr>
              <w:t>20’</w:t>
            </w:r>
          </w:p>
        </w:tc>
        <w:tc>
          <w:tcPr>
            <w:tcW w:w="1134" w:type="dxa"/>
            <w:tcBorders>
              <w:top w:val="single" w:sz="4" w:space="0" w:color="auto"/>
              <w:left w:val="single" w:sz="4" w:space="0" w:color="auto"/>
              <w:bottom w:val="single" w:sz="4" w:space="0" w:color="auto"/>
              <w:right w:val="single" w:sz="4" w:space="0" w:color="auto"/>
            </w:tcBorders>
          </w:tcPr>
          <w:p w14:paraId="3207F9DF" w14:textId="5D4FEACC"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b/>
                <w:lang w:val="en-US" w:eastAsia="ru-RU"/>
              </w:rPr>
              <w:t>40’</w:t>
            </w:r>
          </w:p>
        </w:tc>
        <w:tc>
          <w:tcPr>
            <w:tcW w:w="1843" w:type="dxa"/>
            <w:tcBorders>
              <w:top w:val="single" w:sz="4" w:space="0" w:color="auto"/>
              <w:left w:val="single" w:sz="4" w:space="0" w:color="auto"/>
              <w:bottom w:val="single" w:sz="4" w:space="0" w:color="auto"/>
              <w:right w:val="single" w:sz="4" w:space="0" w:color="auto"/>
            </w:tcBorders>
          </w:tcPr>
          <w:p w14:paraId="7709BC18" w14:textId="5DEF7B95"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b/>
                <w:lang w:val="en-US" w:eastAsia="ru-RU"/>
              </w:rPr>
              <w:t>over 40’</w:t>
            </w:r>
          </w:p>
        </w:tc>
      </w:tr>
      <w:tr w:rsidR="00F75E1E" w:rsidRPr="009B3100" w14:paraId="6E010961" w14:textId="77777777" w:rsidTr="00A122E8">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72FD0F45" w14:textId="4764FD69" w:rsidR="00F75E1E" w:rsidRPr="009B3100" w:rsidRDefault="00F75E1E" w:rsidP="00F75E1E">
            <w:pPr>
              <w:spacing w:after="0" w:line="240" w:lineRule="auto"/>
              <w:rPr>
                <w:rFonts w:ascii="Garamond" w:eastAsia="Times New Roman" w:hAnsi="Garamond" w:cs="Arial"/>
                <w:spacing w:val="3"/>
                <w:lang w:val="en-US" w:eastAsia="ru-RU"/>
              </w:rPr>
            </w:pPr>
            <w:r w:rsidRPr="009B3100">
              <w:rPr>
                <w:rFonts w:ascii="Garamond" w:eastAsia="Times New Roman" w:hAnsi="Garamond" w:cs="Arial"/>
                <w:bCs/>
                <w:iCs/>
                <w:spacing w:val="3"/>
                <w:lang w:val="en-US" w:eastAsia="ru-RU"/>
              </w:rPr>
              <w:t xml:space="preserve">Arrival day </w:t>
            </w:r>
          </w:p>
        </w:tc>
        <w:tc>
          <w:tcPr>
            <w:tcW w:w="1134" w:type="dxa"/>
            <w:tcBorders>
              <w:top w:val="single" w:sz="4" w:space="0" w:color="auto"/>
              <w:left w:val="single" w:sz="4" w:space="0" w:color="auto"/>
              <w:bottom w:val="single" w:sz="4" w:space="0" w:color="auto"/>
              <w:right w:val="single" w:sz="4" w:space="0" w:color="auto"/>
            </w:tcBorders>
          </w:tcPr>
          <w:p w14:paraId="713FB390" w14:textId="085A8FC5"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14:paraId="33D891ED" w14:textId="154A3E41"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0</w:t>
            </w:r>
          </w:p>
        </w:tc>
        <w:tc>
          <w:tcPr>
            <w:tcW w:w="1843" w:type="dxa"/>
            <w:tcBorders>
              <w:top w:val="single" w:sz="4" w:space="0" w:color="auto"/>
              <w:left w:val="single" w:sz="4" w:space="0" w:color="auto"/>
              <w:bottom w:val="single" w:sz="4" w:space="0" w:color="auto"/>
              <w:right w:val="single" w:sz="4" w:space="0" w:color="auto"/>
            </w:tcBorders>
          </w:tcPr>
          <w:p w14:paraId="1662F942" w14:textId="5C42F43E"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0</w:t>
            </w:r>
          </w:p>
        </w:tc>
      </w:tr>
      <w:tr w:rsidR="00F75E1E" w:rsidRPr="009B3100" w14:paraId="25126A6E" w14:textId="77777777" w:rsidTr="00607436">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128AF566" w14:textId="50683A38" w:rsidR="00F75E1E" w:rsidRPr="009B3100" w:rsidRDefault="00F75E1E" w:rsidP="00F75E1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 xml:space="preserve">Day </w:t>
            </w:r>
            <w:r w:rsidRPr="009B3100">
              <w:rPr>
                <w:rFonts w:ascii="Garamond" w:eastAsia="Times New Roman" w:hAnsi="Garamond" w:cs="Arial"/>
                <w:spacing w:val="3"/>
                <w:lang w:eastAsia="ru-RU"/>
              </w:rPr>
              <w:t>2</w:t>
            </w:r>
            <w:r w:rsidRPr="009B3100">
              <w:rPr>
                <w:rFonts w:ascii="Garamond" w:eastAsia="Times New Roman" w:hAnsi="Garamond" w:cs="Arial"/>
                <w:spacing w:val="3"/>
                <w:lang w:val="en-US" w:eastAsia="ru-RU"/>
              </w:rPr>
              <w:t xml:space="preserve"> - 10</w:t>
            </w:r>
          </w:p>
        </w:tc>
        <w:tc>
          <w:tcPr>
            <w:tcW w:w="1134" w:type="dxa"/>
            <w:tcBorders>
              <w:top w:val="single" w:sz="4" w:space="0" w:color="auto"/>
              <w:left w:val="single" w:sz="4" w:space="0" w:color="auto"/>
              <w:bottom w:val="single" w:sz="4" w:space="0" w:color="auto"/>
              <w:right w:val="single" w:sz="4" w:space="0" w:color="auto"/>
            </w:tcBorders>
            <w:vAlign w:val="center"/>
          </w:tcPr>
          <w:p w14:paraId="77F50791" w14:textId="2E8284B7"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spacing w:val="3"/>
                <w:lang w:val="uk-UA" w:eastAsia="ru-RU"/>
              </w:rPr>
              <w:t>0.00</w:t>
            </w:r>
            <w:r w:rsidRPr="009B3100">
              <w:rPr>
                <w:rFonts w:ascii="Garamond" w:eastAsia="Times New Roman" w:hAnsi="Garamond" w:cs="Arial"/>
                <w:spacing w:val="3"/>
                <w:lang w:val="en-US" w:eastAsia="ru-RU"/>
              </w:rPr>
              <w:t>00</w:t>
            </w:r>
            <w:r w:rsidRPr="009B3100">
              <w:rPr>
                <w:rFonts w:ascii="Garamond" w:eastAsia="Times New Roman" w:hAnsi="Garamond" w:cs="Arial"/>
                <w:spacing w:val="3"/>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304AC0" w14:textId="4B185AFC"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spacing w:val="3"/>
                <w:lang w:val="uk-UA" w:eastAsia="ru-RU"/>
              </w:rPr>
              <w:t>0.00</w:t>
            </w:r>
            <w:r w:rsidRPr="009B3100">
              <w:rPr>
                <w:rFonts w:ascii="Garamond" w:eastAsia="Times New Roman" w:hAnsi="Garamond" w:cs="Arial"/>
                <w:spacing w:val="3"/>
                <w:lang w:val="en-US" w:eastAsia="ru-RU"/>
              </w:rPr>
              <w:t>00</w:t>
            </w:r>
            <w:r w:rsidRPr="009B3100">
              <w:rPr>
                <w:rFonts w:ascii="Garamond" w:eastAsia="Times New Roman" w:hAnsi="Garamond" w:cs="Arial"/>
                <w:spacing w:val="3"/>
                <w:lang w:val="uk-UA"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14:paraId="6DB07200" w14:textId="153827D5"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spacing w:val="3"/>
                <w:lang w:val="uk-UA" w:eastAsia="ru-RU"/>
              </w:rPr>
              <w:t>0.000025</w:t>
            </w:r>
          </w:p>
        </w:tc>
      </w:tr>
      <w:tr w:rsidR="00F75E1E" w:rsidRPr="009B3100" w14:paraId="53D852C5" w14:textId="77777777" w:rsidTr="00A122E8">
        <w:trPr>
          <w:trHeight w:val="58"/>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22454258" w14:textId="2769B2BC" w:rsidR="00F75E1E" w:rsidRPr="009B3100" w:rsidRDefault="00F75E1E" w:rsidP="00F75E1E">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Per each further storage day</w:t>
            </w:r>
          </w:p>
        </w:tc>
        <w:tc>
          <w:tcPr>
            <w:tcW w:w="1134" w:type="dxa"/>
            <w:tcBorders>
              <w:top w:val="single" w:sz="4" w:space="0" w:color="auto"/>
              <w:left w:val="single" w:sz="4" w:space="0" w:color="auto"/>
              <w:bottom w:val="single" w:sz="4" w:space="0" w:color="auto"/>
              <w:right w:val="single" w:sz="4" w:space="0" w:color="auto"/>
            </w:tcBorders>
          </w:tcPr>
          <w:p w14:paraId="560EFC77" w14:textId="5B417A35"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eastAsia="ru-RU"/>
              </w:rPr>
              <w:t>25</w:t>
            </w:r>
            <w:r w:rsidRPr="009B3100">
              <w:rPr>
                <w:rFonts w:ascii="Garamond" w:eastAsia="Times New Roman" w:hAnsi="Garamond" w:cs="Arial"/>
                <w:lang w:val="en-US" w:eastAsia="ru-RU"/>
              </w:rPr>
              <w:t>.00</w:t>
            </w:r>
          </w:p>
        </w:tc>
        <w:tc>
          <w:tcPr>
            <w:tcW w:w="1134" w:type="dxa"/>
            <w:tcBorders>
              <w:top w:val="single" w:sz="4" w:space="0" w:color="auto"/>
              <w:left w:val="single" w:sz="4" w:space="0" w:color="auto"/>
              <w:bottom w:val="single" w:sz="4" w:space="0" w:color="auto"/>
              <w:right w:val="single" w:sz="4" w:space="0" w:color="auto"/>
            </w:tcBorders>
          </w:tcPr>
          <w:p w14:paraId="17F83A8C" w14:textId="53C913FD"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30.00</w:t>
            </w:r>
          </w:p>
        </w:tc>
        <w:tc>
          <w:tcPr>
            <w:tcW w:w="1843" w:type="dxa"/>
            <w:tcBorders>
              <w:top w:val="single" w:sz="4" w:space="0" w:color="auto"/>
              <w:left w:val="single" w:sz="4" w:space="0" w:color="auto"/>
              <w:bottom w:val="single" w:sz="4" w:space="0" w:color="auto"/>
              <w:right w:val="single" w:sz="4" w:space="0" w:color="auto"/>
            </w:tcBorders>
          </w:tcPr>
          <w:p w14:paraId="28EAD41E" w14:textId="6410A4FA" w:rsidR="00F75E1E" w:rsidRPr="009B3100" w:rsidRDefault="00F75E1E" w:rsidP="00F75E1E">
            <w:pPr>
              <w:spacing w:after="0" w:line="240" w:lineRule="auto"/>
              <w:rPr>
                <w:rFonts w:ascii="Garamond" w:eastAsia="Times New Roman" w:hAnsi="Garamond" w:cs="Arial"/>
                <w:lang w:val="en-US" w:eastAsia="ru-RU"/>
              </w:rPr>
            </w:pPr>
            <w:r w:rsidRPr="009B3100">
              <w:rPr>
                <w:rFonts w:ascii="Garamond" w:eastAsia="Times New Roman" w:hAnsi="Garamond" w:cs="Arial"/>
                <w:lang w:val="en-US" w:eastAsia="ru-RU"/>
              </w:rPr>
              <w:t>40.00</w:t>
            </w:r>
          </w:p>
        </w:tc>
      </w:tr>
    </w:tbl>
    <w:tbl>
      <w:tblPr>
        <w:tblStyle w:val="a4"/>
        <w:tblW w:w="0" w:type="auto"/>
        <w:tblLook w:val="04A0" w:firstRow="1" w:lastRow="0" w:firstColumn="1" w:lastColumn="0" w:noHBand="0" w:noVBand="1"/>
      </w:tblPr>
      <w:tblGrid>
        <w:gridCol w:w="5239"/>
        <w:gridCol w:w="5239"/>
      </w:tblGrid>
      <w:tr w:rsidR="00A4760E" w:rsidRPr="009B3100" w14:paraId="374F2BED" w14:textId="77777777" w:rsidTr="00A4760E">
        <w:tc>
          <w:tcPr>
            <w:tcW w:w="5239" w:type="dxa"/>
          </w:tcPr>
          <w:p w14:paraId="0A094E07" w14:textId="724B0845" w:rsidR="00B76827" w:rsidRPr="00B76827" w:rsidRDefault="00AA1018" w:rsidP="00B76827">
            <w:pPr>
              <w:pStyle w:val="a3"/>
              <w:numPr>
                <w:ilvl w:val="0"/>
                <w:numId w:val="9"/>
              </w:numPr>
              <w:contextualSpacing w:val="0"/>
              <w:rPr>
                <w:rFonts w:ascii="Garamond" w:eastAsia="Times New Roman" w:hAnsi="Garamond" w:cs="Arial"/>
                <w:spacing w:val="3"/>
                <w:lang w:val="uk-UA" w:eastAsia="ru-RU"/>
              </w:rPr>
            </w:pPr>
            <w:r w:rsidRPr="00B76827">
              <w:rPr>
                <w:rFonts w:ascii="Garamond" w:eastAsia="Times New Roman" w:hAnsi="Garamond" w:cs="Arial"/>
                <w:b/>
                <w:spacing w:val="3"/>
                <w:lang w:val="uk-UA" w:eastAsia="ru-RU"/>
              </w:rPr>
              <w:t>Рефрижераторні контейнери</w:t>
            </w:r>
          </w:p>
          <w:p w14:paraId="0A53D145" w14:textId="37747716" w:rsidR="00AA1018" w:rsidRPr="00B76827" w:rsidRDefault="00AA1018" w:rsidP="00D16BC9">
            <w:pPr>
              <w:pStyle w:val="a3"/>
              <w:numPr>
                <w:ilvl w:val="1"/>
                <w:numId w:val="9"/>
              </w:numPr>
              <w:ind w:left="0" w:firstLine="0"/>
              <w:contextualSpacing w:val="0"/>
              <w:rPr>
                <w:rFonts w:ascii="Garamond" w:eastAsia="Times New Roman" w:hAnsi="Garamond" w:cs="Arial"/>
                <w:spacing w:val="3"/>
                <w:lang w:val="uk-UA" w:eastAsia="ru-RU"/>
              </w:rPr>
            </w:pPr>
            <w:r w:rsidRPr="00B76827">
              <w:rPr>
                <w:rFonts w:ascii="Garamond" w:eastAsia="Times New Roman" w:hAnsi="Garamond" w:cs="Arial"/>
                <w:spacing w:val="3"/>
                <w:lang w:val="uk-UA" w:eastAsia="ru-RU"/>
              </w:rPr>
              <w:t xml:space="preserve">Інспекція рефрижераторного контейнера </w:t>
            </w:r>
            <w:r w:rsidR="00E32BFB" w:rsidRPr="00B76827">
              <w:rPr>
                <w:rFonts w:ascii="Garamond" w:eastAsia="Times New Roman" w:hAnsi="Garamond" w:cs="Arial"/>
                <w:spacing w:val="3"/>
                <w:lang w:val="uk-UA" w:eastAsia="ru-RU"/>
              </w:rPr>
              <w:t>складає</w:t>
            </w:r>
            <w:r w:rsidRPr="00B76827">
              <w:rPr>
                <w:rFonts w:ascii="Garamond" w:eastAsia="Times New Roman" w:hAnsi="Garamond" w:cs="Arial"/>
                <w:spacing w:val="3"/>
                <w:lang w:val="uk-UA" w:eastAsia="ru-RU"/>
              </w:rPr>
              <w:t xml:space="preserve"> </w:t>
            </w:r>
            <w:r w:rsidR="00F75E1E" w:rsidRPr="00B76827">
              <w:rPr>
                <w:rFonts w:ascii="Garamond" w:eastAsia="Times New Roman" w:hAnsi="Garamond" w:cs="Arial"/>
                <w:spacing w:val="3"/>
                <w:lang w:val="uk-UA" w:eastAsia="ru-RU"/>
              </w:rPr>
              <w:t>15</w:t>
            </w:r>
            <w:r w:rsidRPr="00B76827">
              <w:rPr>
                <w:rFonts w:ascii="Garamond" w:eastAsia="Times New Roman" w:hAnsi="Garamond" w:cs="Arial"/>
                <w:spacing w:val="3"/>
                <w:lang w:val="uk-UA" w:eastAsia="ru-RU"/>
              </w:rPr>
              <w:t xml:space="preserve"> доларів США за 1 контейнер протягом дня підключення.</w:t>
            </w:r>
          </w:p>
          <w:p w14:paraId="1976E9A5" w14:textId="7F1A87C8" w:rsidR="00AA1018" w:rsidRPr="00E32BFB" w:rsidRDefault="00AA1018" w:rsidP="00AA1018">
            <w:pPr>
              <w:pStyle w:val="a3"/>
              <w:numPr>
                <w:ilvl w:val="1"/>
                <w:numId w:val="9"/>
              </w:numPr>
              <w:rPr>
                <w:rFonts w:ascii="Garamond" w:eastAsia="Times New Roman" w:hAnsi="Garamond" w:cs="Arial"/>
                <w:b/>
                <w:i/>
                <w:iCs/>
                <w:spacing w:val="3"/>
                <w:lang w:val="uk-UA" w:eastAsia="ru-RU"/>
              </w:rPr>
            </w:pPr>
            <w:r w:rsidRPr="00E32BFB">
              <w:rPr>
                <w:rFonts w:ascii="Garamond" w:eastAsia="Times New Roman" w:hAnsi="Garamond" w:cs="Arial"/>
                <w:spacing w:val="3"/>
                <w:lang w:val="uk-UA" w:eastAsia="ru-RU"/>
              </w:rPr>
              <w:t xml:space="preserve">Підключення рефрижераторного контейнера до електромереж </w:t>
            </w:r>
            <w:r w:rsidR="00E32BFB" w:rsidRPr="00E32BFB">
              <w:rPr>
                <w:rFonts w:ascii="Garamond" w:eastAsia="Times New Roman" w:hAnsi="Garamond" w:cs="Arial"/>
                <w:spacing w:val="3"/>
                <w:lang w:val="uk-UA" w:eastAsia="ru-RU"/>
              </w:rPr>
              <w:t>складає</w:t>
            </w:r>
            <w:r w:rsidRPr="00E32BFB">
              <w:rPr>
                <w:rFonts w:ascii="Garamond" w:eastAsia="Times New Roman" w:hAnsi="Garamond" w:cs="Arial"/>
                <w:spacing w:val="3"/>
                <w:lang w:val="uk-UA" w:eastAsia="ru-RU"/>
              </w:rPr>
              <w:t xml:space="preserve"> </w:t>
            </w:r>
            <w:r w:rsidR="00F75E1E" w:rsidRPr="00E32BFB">
              <w:rPr>
                <w:rFonts w:ascii="Garamond" w:eastAsia="Times New Roman" w:hAnsi="Garamond" w:cs="Arial"/>
                <w:spacing w:val="3"/>
                <w:lang w:val="uk-UA" w:eastAsia="ru-RU"/>
              </w:rPr>
              <w:t>30</w:t>
            </w:r>
            <w:r w:rsidRPr="00E32BFB">
              <w:rPr>
                <w:rFonts w:ascii="Garamond" w:eastAsia="Times New Roman" w:hAnsi="Garamond" w:cs="Arial"/>
                <w:spacing w:val="3"/>
                <w:lang w:val="uk-UA" w:eastAsia="ru-RU"/>
              </w:rPr>
              <w:t xml:space="preserve"> доларів за 1 контейнер протягом дня підключення.</w:t>
            </w:r>
          </w:p>
          <w:p w14:paraId="2597D925" w14:textId="77777777" w:rsidR="00AA1018" w:rsidRPr="00E32BFB" w:rsidRDefault="00AA1018" w:rsidP="00AA1018">
            <w:pPr>
              <w:ind w:left="142"/>
              <w:jc w:val="both"/>
              <w:rPr>
                <w:rFonts w:ascii="Garamond" w:eastAsia="Times New Roman" w:hAnsi="Garamond" w:cs="Arial"/>
                <w:i/>
                <w:iCs/>
                <w:spacing w:val="3"/>
                <w:lang w:val="uk-UA" w:eastAsia="ru-RU"/>
              </w:rPr>
            </w:pPr>
            <w:r w:rsidRPr="00E32BFB">
              <w:rPr>
                <w:rFonts w:ascii="Garamond" w:eastAsia="Times New Roman" w:hAnsi="Garamond" w:cs="Arial"/>
                <w:b/>
                <w:i/>
                <w:iCs/>
                <w:spacing w:val="3"/>
                <w:lang w:val="uk-UA" w:eastAsia="ru-RU"/>
              </w:rPr>
              <w:lastRenderedPageBreak/>
              <w:t>Примітка:</w:t>
            </w:r>
          </w:p>
          <w:p w14:paraId="49241307" w14:textId="5B005E8F" w:rsidR="00AA1018" w:rsidRPr="00E32BFB" w:rsidRDefault="00AA1018" w:rsidP="00AA1018">
            <w:pPr>
              <w:jc w:val="both"/>
              <w:rPr>
                <w:rFonts w:ascii="Garamond" w:eastAsia="Times New Roman" w:hAnsi="Garamond" w:cs="Arial"/>
                <w:i/>
                <w:iCs/>
                <w:spacing w:val="3"/>
                <w:lang w:val="uk-UA" w:eastAsia="ru-RU"/>
              </w:rPr>
            </w:pPr>
            <w:r w:rsidRPr="00E32BFB">
              <w:rPr>
                <w:rFonts w:ascii="Garamond" w:eastAsia="Times New Roman" w:hAnsi="Garamond" w:cs="Arial"/>
                <w:i/>
                <w:iCs/>
                <w:spacing w:val="3"/>
                <w:lang w:val="uk-UA" w:eastAsia="ru-RU"/>
              </w:rPr>
              <w:t xml:space="preserve">Для контейнерів власності </w:t>
            </w:r>
            <w:proofErr w:type="spellStart"/>
            <w:r w:rsidRPr="00E32BFB">
              <w:rPr>
                <w:rFonts w:ascii="Garamond" w:eastAsia="Times New Roman" w:hAnsi="Garamond" w:cs="Arial"/>
                <w:i/>
                <w:iCs/>
                <w:spacing w:val="3"/>
                <w:lang w:val="uk-UA" w:eastAsia="ru-RU"/>
              </w:rPr>
              <w:t>Маерск</w:t>
            </w:r>
            <w:proofErr w:type="spellEnd"/>
            <w:r w:rsidRPr="00E32BFB">
              <w:rPr>
                <w:rFonts w:ascii="Garamond" w:eastAsia="Times New Roman" w:hAnsi="Garamond" w:cs="Arial"/>
                <w:i/>
                <w:iCs/>
                <w:spacing w:val="3"/>
                <w:lang w:val="uk-UA" w:eastAsia="ru-RU"/>
              </w:rPr>
              <w:t xml:space="preserve"> Україна</w:t>
            </w:r>
          </w:p>
          <w:p w14:paraId="66A89DA7" w14:textId="77777777" w:rsidR="00AA1018" w:rsidRPr="00E32BFB" w:rsidRDefault="00AA1018" w:rsidP="00AA1018">
            <w:pPr>
              <w:jc w:val="both"/>
              <w:rPr>
                <w:rFonts w:ascii="Garamond" w:eastAsia="Times New Roman" w:hAnsi="Garamond" w:cs="Arial"/>
                <w:i/>
                <w:iCs/>
                <w:spacing w:val="3"/>
                <w:lang w:val="uk-UA" w:eastAsia="ru-RU"/>
              </w:rPr>
            </w:pPr>
            <w:r w:rsidRPr="00E32BFB">
              <w:rPr>
                <w:rFonts w:ascii="Garamond" w:eastAsia="Times New Roman" w:hAnsi="Garamond" w:cs="Arial"/>
                <w:i/>
                <w:iCs/>
                <w:spacing w:val="3"/>
                <w:lang w:val="uk-UA" w:eastAsia="ru-RU"/>
              </w:rPr>
              <w:t>Плата за інспекцію рефрижераторного контейнера згідно з п.12.1. - Не стягується;</w:t>
            </w:r>
          </w:p>
          <w:p w14:paraId="54C5526A" w14:textId="77777777" w:rsidR="00AA1018" w:rsidRPr="00E32BFB" w:rsidRDefault="00AA1018" w:rsidP="00AA1018">
            <w:pPr>
              <w:jc w:val="both"/>
              <w:rPr>
                <w:rFonts w:ascii="Garamond" w:eastAsia="Times New Roman" w:hAnsi="Garamond" w:cs="Arial"/>
                <w:i/>
                <w:iCs/>
                <w:spacing w:val="3"/>
                <w:lang w:val="uk-UA" w:eastAsia="ru-RU"/>
              </w:rPr>
            </w:pPr>
            <w:r w:rsidRPr="00E32BFB">
              <w:rPr>
                <w:rFonts w:ascii="Garamond" w:eastAsia="Times New Roman" w:hAnsi="Garamond" w:cs="Arial"/>
                <w:i/>
                <w:iCs/>
                <w:spacing w:val="3"/>
                <w:lang w:val="uk-UA" w:eastAsia="ru-RU"/>
              </w:rPr>
              <w:t>Стягнення плати, зазначеного у п.12.2 цього розділу, провадиться:</w:t>
            </w:r>
          </w:p>
          <w:p w14:paraId="01211278" w14:textId="77777777" w:rsidR="00AA1018" w:rsidRPr="00E32BFB" w:rsidRDefault="00A4760E" w:rsidP="00AA1018">
            <w:pPr>
              <w:jc w:val="both"/>
              <w:rPr>
                <w:rFonts w:ascii="Garamond" w:eastAsia="Times New Roman" w:hAnsi="Garamond" w:cs="Arial"/>
                <w:i/>
                <w:iCs/>
                <w:spacing w:val="3"/>
                <w:lang w:val="uk-UA" w:eastAsia="ru-RU"/>
              </w:rPr>
            </w:pPr>
            <w:r w:rsidRPr="00E32BFB">
              <w:rPr>
                <w:rFonts w:ascii="Garamond" w:eastAsia="Times New Roman" w:hAnsi="Garamond" w:cs="Arial"/>
                <w:i/>
                <w:iCs/>
                <w:spacing w:val="3"/>
                <w:lang w:val="uk-UA" w:eastAsia="ru-RU"/>
              </w:rPr>
              <w:t xml:space="preserve">- </w:t>
            </w:r>
            <w:r w:rsidR="00AA1018" w:rsidRPr="00E32BFB">
              <w:rPr>
                <w:rFonts w:ascii="Garamond" w:eastAsia="Times New Roman" w:hAnsi="Garamond" w:cs="Arial"/>
                <w:i/>
                <w:iCs/>
                <w:spacing w:val="3"/>
                <w:lang w:val="uk-UA" w:eastAsia="ru-RU"/>
              </w:rPr>
              <w:t xml:space="preserve">з імпортних </w:t>
            </w:r>
            <w:proofErr w:type="spellStart"/>
            <w:r w:rsidR="00AA1018" w:rsidRPr="00E32BFB">
              <w:rPr>
                <w:rFonts w:ascii="Garamond" w:eastAsia="Times New Roman" w:hAnsi="Garamond" w:cs="Arial"/>
                <w:i/>
                <w:iCs/>
                <w:spacing w:val="3"/>
                <w:lang w:val="uk-UA" w:eastAsia="ru-RU"/>
              </w:rPr>
              <w:t>реф</w:t>
            </w:r>
            <w:proofErr w:type="spellEnd"/>
            <w:r w:rsidR="00AA1018" w:rsidRPr="00E32BFB">
              <w:rPr>
                <w:rFonts w:ascii="Garamond" w:eastAsia="Times New Roman" w:hAnsi="Garamond" w:cs="Arial"/>
                <w:i/>
                <w:iCs/>
                <w:spacing w:val="3"/>
                <w:lang w:val="uk-UA" w:eastAsia="ru-RU"/>
              </w:rPr>
              <w:t>. контейнерам починаючи з 6-ї доби з дати підключення</w:t>
            </w:r>
          </w:p>
          <w:p w14:paraId="29DFCC71" w14:textId="77777777" w:rsidR="00AA1018" w:rsidRPr="00E32BFB" w:rsidRDefault="00AA1018" w:rsidP="00AA1018">
            <w:pPr>
              <w:pStyle w:val="a3"/>
              <w:ind w:left="0"/>
              <w:contextualSpacing w:val="0"/>
              <w:jc w:val="both"/>
              <w:rPr>
                <w:rFonts w:ascii="Garamond" w:eastAsia="Times New Roman" w:hAnsi="Garamond" w:cs="Arial"/>
                <w:bCs/>
                <w:spacing w:val="3"/>
                <w:lang w:val="uk-UA" w:eastAsia="ru-RU"/>
              </w:rPr>
            </w:pPr>
            <w:r w:rsidRPr="00E32BFB">
              <w:rPr>
                <w:rFonts w:ascii="Garamond" w:eastAsia="Times New Roman" w:hAnsi="Garamond" w:cs="Arial"/>
                <w:i/>
                <w:iCs/>
                <w:spacing w:val="3"/>
                <w:lang w:val="uk-UA" w:eastAsia="ru-RU"/>
              </w:rPr>
              <w:t xml:space="preserve">- за експортними </w:t>
            </w:r>
            <w:proofErr w:type="spellStart"/>
            <w:r w:rsidRPr="00E32BFB">
              <w:rPr>
                <w:rFonts w:ascii="Garamond" w:eastAsia="Times New Roman" w:hAnsi="Garamond" w:cs="Arial"/>
                <w:i/>
                <w:iCs/>
                <w:spacing w:val="3"/>
                <w:lang w:val="uk-UA" w:eastAsia="ru-RU"/>
              </w:rPr>
              <w:t>реф</w:t>
            </w:r>
            <w:proofErr w:type="spellEnd"/>
            <w:r w:rsidRPr="00E32BFB">
              <w:rPr>
                <w:rFonts w:ascii="Garamond" w:eastAsia="Times New Roman" w:hAnsi="Garamond" w:cs="Arial"/>
                <w:i/>
                <w:iCs/>
                <w:spacing w:val="3"/>
                <w:lang w:val="uk-UA" w:eastAsia="ru-RU"/>
              </w:rPr>
              <w:t>. контейнерів починаючи з 8-ї доби з дати підключення.</w:t>
            </w:r>
          </w:p>
          <w:p w14:paraId="3E5B3344" w14:textId="31D14983" w:rsidR="00AA1018" w:rsidRPr="00E32BFB" w:rsidRDefault="00AA1018" w:rsidP="00AA1018">
            <w:pPr>
              <w:pStyle w:val="a3"/>
              <w:numPr>
                <w:ilvl w:val="1"/>
                <w:numId w:val="9"/>
              </w:numPr>
              <w:ind w:left="0" w:firstLine="0"/>
              <w:contextualSpacing w:val="0"/>
              <w:jc w:val="both"/>
              <w:rPr>
                <w:rFonts w:ascii="Garamond" w:eastAsia="Times New Roman" w:hAnsi="Garamond" w:cs="Arial"/>
                <w:bCs/>
                <w:spacing w:val="3"/>
                <w:lang w:val="uk-UA" w:eastAsia="ru-RU"/>
              </w:rPr>
            </w:pPr>
            <w:r w:rsidRPr="00E32BFB">
              <w:rPr>
                <w:rFonts w:ascii="Garamond" w:eastAsia="Times New Roman" w:hAnsi="Garamond" w:cs="Arial"/>
                <w:bCs/>
                <w:spacing w:val="3"/>
                <w:lang w:val="uk-UA" w:eastAsia="ru-RU"/>
              </w:rPr>
              <w:t>Навішування/зняття генераторних блоків на/c рефрижераторні контейнери</w:t>
            </w:r>
            <w:r w:rsidR="00E32BFB" w:rsidRPr="00E32BFB">
              <w:rPr>
                <w:rFonts w:ascii="Garamond" w:eastAsia="Times New Roman" w:hAnsi="Garamond" w:cs="Arial"/>
                <w:bCs/>
                <w:spacing w:val="3"/>
                <w:lang w:val="uk-UA" w:eastAsia="ru-RU"/>
              </w:rPr>
              <w:t xml:space="preserve"> складає:</w:t>
            </w:r>
          </w:p>
          <w:p w14:paraId="62FEC766" w14:textId="28161320" w:rsidR="00AA1018" w:rsidRPr="00E32BFB" w:rsidRDefault="00F75E1E" w:rsidP="00AA1018">
            <w:pPr>
              <w:pStyle w:val="a3"/>
              <w:ind w:left="0"/>
              <w:contextualSpacing w:val="0"/>
              <w:jc w:val="both"/>
              <w:rPr>
                <w:rFonts w:ascii="Garamond" w:eastAsia="Times New Roman" w:hAnsi="Garamond" w:cs="Arial"/>
                <w:bCs/>
                <w:spacing w:val="3"/>
                <w:lang w:val="uk-UA" w:eastAsia="ru-RU"/>
              </w:rPr>
            </w:pPr>
            <w:r w:rsidRPr="00E32BFB">
              <w:rPr>
                <w:rFonts w:ascii="Garamond" w:eastAsia="Times New Roman" w:hAnsi="Garamond" w:cs="Arial"/>
                <w:bCs/>
                <w:spacing w:val="3"/>
                <w:lang w:val="uk-UA" w:eastAsia="ru-RU"/>
              </w:rPr>
              <w:t>5</w:t>
            </w:r>
            <w:r w:rsidR="00AA1018" w:rsidRPr="00E32BFB">
              <w:rPr>
                <w:rFonts w:ascii="Garamond" w:eastAsia="Times New Roman" w:hAnsi="Garamond" w:cs="Arial"/>
                <w:bCs/>
                <w:spacing w:val="3"/>
                <w:lang w:val="uk-UA" w:eastAsia="ru-RU"/>
              </w:rPr>
              <w:t>0.00 доларів США за кожне навішування чи зняття генераторного блоку.</w:t>
            </w:r>
          </w:p>
          <w:p w14:paraId="63ECACC3" w14:textId="77777777" w:rsidR="00A4760E" w:rsidRPr="00E32BFB" w:rsidRDefault="00A4760E" w:rsidP="00A4760E">
            <w:pPr>
              <w:pStyle w:val="a3"/>
              <w:ind w:left="0"/>
              <w:contextualSpacing w:val="0"/>
              <w:jc w:val="both"/>
              <w:rPr>
                <w:rFonts w:ascii="Garamond" w:eastAsia="Times New Roman" w:hAnsi="Garamond" w:cs="Arial"/>
                <w:bCs/>
                <w:spacing w:val="3"/>
                <w:lang w:val="uk-UA" w:eastAsia="ru-RU"/>
              </w:rPr>
            </w:pPr>
          </w:p>
          <w:p w14:paraId="79F601E9" w14:textId="2E91900C" w:rsidR="00A4760E" w:rsidRPr="009B3100" w:rsidRDefault="00A4760E" w:rsidP="00A742E8">
            <w:pPr>
              <w:rPr>
                <w:rFonts w:ascii="Garamond" w:eastAsia="Times New Roman" w:hAnsi="Garamond" w:cs="Arial"/>
                <w:b/>
                <w:spacing w:val="3"/>
                <w:lang w:val="en-US" w:eastAsia="ru-RU"/>
              </w:rPr>
            </w:pPr>
            <w:r w:rsidRPr="00E32BFB">
              <w:rPr>
                <w:rFonts w:ascii="Garamond" w:eastAsia="Times New Roman" w:hAnsi="Garamond" w:cs="Arial"/>
                <w:b/>
                <w:spacing w:val="3"/>
                <w:lang w:val="uk-UA" w:eastAsia="ru-RU"/>
              </w:rPr>
              <w:t>1</w:t>
            </w:r>
            <w:r w:rsidR="00E32BFB">
              <w:rPr>
                <w:rFonts w:ascii="Garamond" w:eastAsia="Times New Roman" w:hAnsi="Garamond" w:cs="Arial"/>
                <w:b/>
                <w:spacing w:val="3"/>
                <w:lang w:val="uk-UA" w:eastAsia="ru-RU"/>
              </w:rPr>
              <w:t>1</w:t>
            </w:r>
            <w:r w:rsidRPr="00E32BFB">
              <w:rPr>
                <w:rFonts w:ascii="Garamond" w:eastAsia="Times New Roman" w:hAnsi="Garamond" w:cs="Arial"/>
                <w:b/>
                <w:spacing w:val="3"/>
                <w:lang w:val="uk-UA" w:eastAsia="ru-RU"/>
              </w:rPr>
              <w:t xml:space="preserve">.  </w:t>
            </w:r>
            <w:r w:rsidR="00AA1018" w:rsidRPr="00E32BFB">
              <w:rPr>
                <w:rFonts w:ascii="Garamond" w:eastAsia="Times New Roman" w:hAnsi="Garamond" w:cs="Arial"/>
                <w:b/>
                <w:spacing w:val="3"/>
                <w:lang w:val="uk-UA" w:eastAsia="ru-RU"/>
              </w:rPr>
              <w:t>Послуги зважування вагонів</w:t>
            </w:r>
          </w:p>
        </w:tc>
        <w:tc>
          <w:tcPr>
            <w:tcW w:w="5239" w:type="dxa"/>
          </w:tcPr>
          <w:p w14:paraId="6D5C17E2" w14:textId="2B361BB4" w:rsidR="00D764CB" w:rsidRDefault="00D764CB" w:rsidP="00D764CB">
            <w:pPr>
              <w:rPr>
                <w:rFonts w:ascii="Garamond" w:eastAsia="Times New Roman" w:hAnsi="Garamond" w:cs="Arial"/>
                <w:b/>
                <w:bCs/>
                <w:spacing w:val="3"/>
                <w:lang w:val="en-US" w:eastAsia="ru-RU"/>
              </w:rPr>
            </w:pPr>
            <w:r w:rsidRPr="009B3100">
              <w:rPr>
                <w:rFonts w:ascii="Garamond" w:eastAsia="Times New Roman" w:hAnsi="Garamond" w:cs="Arial"/>
                <w:b/>
                <w:bCs/>
                <w:spacing w:val="3"/>
                <w:lang w:val="en-US" w:eastAsia="ru-RU"/>
              </w:rPr>
              <w:lastRenderedPageBreak/>
              <w:t>1</w:t>
            </w:r>
            <w:r w:rsidR="00E32BFB">
              <w:rPr>
                <w:rFonts w:ascii="Garamond" w:eastAsia="Times New Roman" w:hAnsi="Garamond" w:cs="Arial"/>
                <w:b/>
                <w:bCs/>
                <w:spacing w:val="3"/>
                <w:lang w:val="uk-UA" w:eastAsia="ru-RU"/>
              </w:rPr>
              <w:t>0</w:t>
            </w:r>
            <w:r w:rsidRPr="009B3100">
              <w:rPr>
                <w:rFonts w:ascii="Garamond" w:eastAsia="Times New Roman" w:hAnsi="Garamond" w:cs="Arial"/>
                <w:b/>
                <w:bCs/>
                <w:spacing w:val="3"/>
                <w:lang w:val="en-US" w:eastAsia="ru-RU"/>
              </w:rPr>
              <w:t>. Refrigerated containers</w:t>
            </w:r>
          </w:p>
          <w:p w14:paraId="6C90028E" w14:textId="77777777" w:rsidR="00B76827" w:rsidRPr="009B3100" w:rsidRDefault="00B76827" w:rsidP="00D764CB">
            <w:pPr>
              <w:rPr>
                <w:rFonts w:ascii="Garamond" w:eastAsia="Times New Roman" w:hAnsi="Garamond" w:cs="Arial"/>
                <w:b/>
                <w:bCs/>
                <w:spacing w:val="3"/>
                <w:lang w:val="en-US" w:eastAsia="ru-RU"/>
              </w:rPr>
            </w:pPr>
          </w:p>
          <w:p w14:paraId="010D2A2C" w14:textId="143C13C3" w:rsidR="00D764CB" w:rsidRDefault="00D764CB" w:rsidP="00D764CB">
            <w:pPr>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1</w:t>
            </w:r>
            <w:r w:rsidR="00E32BFB">
              <w:rPr>
                <w:rFonts w:ascii="Garamond" w:eastAsia="Times New Roman" w:hAnsi="Garamond" w:cs="Arial"/>
                <w:spacing w:val="3"/>
                <w:lang w:val="uk-UA" w:eastAsia="ru-RU"/>
              </w:rPr>
              <w:t>0</w:t>
            </w:r>
            <w:r w:rsidRPr="009B3100">
              <w:rPr>
                <w:rFonts w:ascii="Garamond" w:eastAsia="Times New Roman" w:hAnsi="Garamond" w:cs="Arial"/>
                <w:spacing w:val="3"/>
                <w:lang w:val="en-US" w:eastAsia="ru-RU"/>
              </w:rPr>
              <w:t xml:space="preserve">.1. Refrigerated container inspection </w:t>
            </w:r>
            <w:r w:rsidR="00E32BFB" w:rsidRPr="00E32BFB">
              <w:rPr>
                <w:rFonts w:ascii="Garamond" w:eastAsia="Times New Roman" w:hAnsi="Garamond" w:cs="Arial"/>
                <w:spacing w:val="3"/>
                <w:lang w:val="en-US" w:eastAsia="ru-RU"/>
              </w:rPr>
              <w:t>amounts is</w:t>
            </w:r>
            <w:r w:rsidRPr="009B3100">
              <w:rPr>
                <w:rFonts w:ascii="Garamond" w:eastAsia="Times New Roman" w:hAnsi="Garamond" w:cs="Arial"/>
                <w:spacing w:val="3"/>
                <w:lang w:val="en-US" w:eastAsia="ru-RU"/>
              </w:rPr>
              <w:t xml:space="preserve"> </w:t>
            </w:r>
            <w:r w:rsidR="00F75E1E" w:rsidRPr="009B3100">
              <w:rPr>
                <w:rFonts w:ascii="Garamond" w:eastAsia="Times New Roman" w:hAnsi="Garamond" w:cs="Arial"/>
                <w:spacing w:val="3"/>
                <w:lang w:eastAsia="ru-RU"/>
              </w:rPr>
              <w:t>15</w:t>
            </w:r>
            <w:r w:rsidRPr="009B3100">
              <w:rPr>
                <w:rFonts w:ascii="Garamond" w:eastAsia="Times New Roman" w:hAnsi="Garamond" w:cs="Arial"/>
                <w:spacing w:val="3"/>
                <w:lang w:val="en-US" w:eastAsia="ru-RU"/>
              </w:rPr>
              <w:t xml:space="preserve"> USD per 1 container per connection day.</w:t>
            </w:r>
          </w:p>
          <w:p w14:paraId="1D6AD20F" w14:textId="77777777" w:rsidR="00E32BFB" w:rsidRPr="009B3100" w:rsidRDefault="00E32BFB" w:rsidP="00D764CB">
            <w:pPr>
              <w:rPr>
                <w:rFonts w:ascii="Garamond" w:eastAsia="Times New Roman" w:hAnsi="Garamond" w:cs="Arial"/>
                <w:spacing w:val="3"/>
                <w:lang w:val="en-US" w:eastAsia="ru-RU"/>
              </w:rPr>
            </w:pPr>
          </w:p>
          <w:p w14:paraId="71179134" w14:textId="500ACCE0" w:rsidR="00D764CB" w:rsidRPr="009B3100" w:rsidRDefault="00D764CB" w:rsidP="00D764CB">
            <w:pPr>
              <w:rPr>
                <w:rFonts w:ascii="Garamond" w:eastAsia="Times New Roman" w:hAnsi="Garamond" w:cs="Arial"/>
                <w:spacing w:val="3"/>
                <w:lang w:val="en-US" w:eastAsia="ru-RU"/>
              </w:rPr>
            </w:pPr>
            <w:r w:rsidRPr="009B3100">
              <w:rPr>
                <w:rFonts w:ascii="Garamond" w:eastAsia="Times New Roman" w:hAnsi="Garamond" w:cs="Arial"/>
                <w:spacing w:val="3"/>
                <w:lang w:val="en-US" w:eastAsia="ru-RU"/>
              </w:rPr>
              <w:lastRenderedPageBreak/>
              <w:t>1</w:t>
            </w:r>
            <w:r w:rsidR="00E32BFB">
              <w:rPr>
                <w:rFonts w:ascii="Garamond" w:eastAsia="Times New Roman" w:hAnsi="Garamond" w:cs="Arial"/>
                <w:spacing w:val="3"/>
                <w:lang w:val="uk-UA" w:eastAsia="ru-RU"/>
              </w:rPr>
              <w:t>0</w:t>
            </w:r>
            <w:r w:rsidRPr="009B3100">
              <w:rPr>
                <w:rFonts w:ascii="Garamond" w:eastAsia="Times New Roman" w:hAnsi="Garamond" w:cs="Arial"/>
                <w:spacing w:val="3"/>
                <w:lang w:val="en-US" w:eastAsia="ru-RU"/>
              </w:rPr>
              <w:t xml:space="preserve">.2. Connecting a refrigerated container to the power grid </w:t>
            </w:r>
            <w:r w:rsidR="00E32BFB" w:rsidRPr="00E32BFB">
              <w:rPr>
                <w:rFonts w:ascii="Garamond" w:eastAsia="Times New Roman" w:hAnsi="Garamond" w:cs="Arial"/>
                <w:spacing w:val="3"/>
                <w:lang w:val="en-US" w:eastAsia="ru-RU"/>
              </w:rPr>
              <w:t>amounts is</w:t>
            </w:r>
            <w:r w:rsidRPr="009B3100">
              <w:rPr>
                <w:rFonts w:ascii="Garamond" w:eastAsia="Times New Roman" w:hAnsi="Garamond" w:cs="Arial"/>
                <w:spacing w:val="3"/>
                <w:lang w:val="en-US" w:eastAsia="ru-RU"/>
              </w:rPr>
              <w:t xml:space="preserve"> </w:t>
            </w:r>
            <w:r w:rsidR="00F75E1E" w:rsidRPr="009B3100">
              <w:rPr>
                <w:rFonts w:ascii="Garamond" w:eastAsia="Times New Roman" w:hAnsi="Garamond" w:cs="Arial"/>
                <w:spacing w:val="3"/>
                <w:lang w:eastAsia="ru-RU"/>
              </w:rPr>
              <w:t>30</w:t>
            </w:r>
            <w:r w:rsidRPr="009B3100">
              <w:rPr>
                <w:rFonts w:ascii="Garamond" w:eastAsia="Times New Roman" w:hAnsi="Garamond" w:cs="Arial"/>
                <w:spacing w:val="3"/>
                <w:lang w:val="en-US" w:eastAsia="ru-RU"/>
              </w:rPr>
              <w:t xml:space="preserve"> USD per 1 container per connection day.</w:t>
            </w:r>
          </w:p>
          <w:p w14:paraId="302A7313" w14:textId="4C566C94" w:rsidR="00D764CB" w:rsidRPr="009B3100" w:rsidRDefault="00D764CB" w:rsidP="00D764CB">
            <w:pPr>
              <w:rPr>
                <w:rFonts w:ascii="Garamond" w:eastAsia="Times New Roman" w:hAnsi="Garamond" w:cs="Arial"/>
                <w:b/>
                <w:bCs/>
                <w:i/>
                <w:iCs/>
                <w:spacing w:val="3"/>
                <w:lang w:val="en-US" w:eastAsia="ru-RU"/>
              </w:rPr>
            </w:pPr>
            <w:r w:rsidRPr="009B3100">
              <w:rPr>
                <w:rFonts w:ascii="Garamond" w:eastAsia="Times New Roman" w:hAnsi="Garamond" w:cs="Arial"/>
                <w:b/>
                <w:bCs/>
                <w:i/>
                <w:iCs/>
                <w:spacing w:val="3"/>
                <w:lang w:val="en-US" w:eastAsia="ru-RU"/>
              </w:rPr>
              <w:t>Note:</w:t>
            </w:r>
          </w:p>
          <w:p w14:paraId="678D7698" w14:textId="3A96765D" w:rsidR="00D764CB" w:rsidRPr="009B3100" w:rsidRDefault="00D764CB" w:rsidP="00D764CB">
            <w:pPr>
              <w:rPr>
                <w:rFonts w:ascii="Garamond" w:eastAsia="Times New Roman" w:hAnsi="Garamond" w:cs="Arial"/>
                <w:i/>
                <w:iCs/>
                <w:spacing w:val="3"/>
                <w:lang w:val="en-US" w:eastAsia="ru-RU"/>
              </w:rPr>
            </w:pPr>
            <w:r w:rsidRPr="009B3100">
              <w:rPr>
                <w:rFonts w:ascii="Garamond" w:eastAsia="Times New Roman" w:hAnsi="Garamond" w:cs="Arial"/>
                <w:i/>
                <w:iCs/>
                <w:spacing w:val="3"/>
                <w:lang w:val="en-US" w:eastAsia="ru-RU"/>
              </w:rPr>
              <w:t>For containers owned by Maersk Ukraine</w:t>
            </w:r>
          </w:p>
          <w:p w14:paraId="390B8521" w14:textId="5D7E2DEC" w:rsidR="00D764CB" w:rsidRPr="009B3100" w:rsidRDefault="00D764CB" w:rsidP="00D764CB">
            <w:pPr>
              <w:rPr>
                <w:rFonts w:ascii="Garamond" w:eastAsia="Times New Roman" w:hAnsi="Garamond" w:cs="Arial"/>
                <w:i/>
                <w:iCs/>
                <w:spacing w:val="3"/>
                <w:lang w:val="en-US" w:eastAsia="ru-RU"/>
              </w:rPr>
            </w:pPr>
            <w:r w:rsidRPr="009B3100">
              <w:rPr>
                <w:rFonts w:ascii="Garamond" w:eastAsia="Times New Roman" w:hAnsi="Garamond" w:cs="Arial"/>
                <w:i/>
                <w:iCs/>
                <w:spacing w:val="3"/>
                <w:lang w:val="en-US" w:eastAsia="ru-RU"/>
              </w:rPr>
              <w:t>1. Fee for inspection of a refrigerated container in accordance with clause 12.1. is not charged;</w:t>
            </w:r>
          </w:p>
          <w:p w14:paraId="09FF09A6" w14:textId="5012EFA2" w:rsidR="00D764CB" w:rsidRPr="009B3100" w:rsidRDefault="00D764CB" w:rsidP="00D764CB">
            <w:pPr>
              <w:rPr>
                <w:rFonts w:ascii="Garamond" w:eastAsia="Times New Roman" w:hAnsi="Garamond" w:cs="Arial"/>
                <w:i/>
                <w:iCs/>
                <w:spacing w:val="3"/>
                <w:lang w:val="en-US" w:eastAsia="ru-RU"/>
              </w:rPr>
            </w:pPr>
            <w:r w:rsidRPr="009B3100">
              <w:rPr>
                <w:rFonts w:ascii="Garamond" w:eastAsia="Times New Roman" w:hAnsi="Garamond" w:cs="Arial"/>
                <w:i/>
                <w:iCs/>
                <w:spacing w:val="3"/>
                <w:lang w:val="en-US" w:eastAsia="ru-RU"/>
              </w:rPr>
              <w:t>Fee specified in clause 12.2 of this section is charged as follows:</w:t>
            </w:r>
          </w:p>
          <w:p w14:paraId="1821E3CC" w14:textId="719D3A66" w:rsidR="00D764CB" w:rsidRPr="009B3100" w:rsidRDefault="00D764CB" w:rsidP="00D764CB">
            <w:pPr>
              <w:rPr>
                <w:rFonts w:ascii="Garamond" w:eastAsia="Times New Roman" w:hAnsi="Garamond" w:cs="Arial"/>
                <w:i/>
                <w:iCs/>
                <w:spacing w:val="3"/>
                <w:lang w:val="en-US" w:eastAsia="ru-RU"/>
              </w:rPr>
            </w:pPr>
            <w:r w:rsidRPr="009B3100">
              <w:rPr>
                <w:rFonts w:ascii="Garamond" w:eastAsia="Times New Roman" w:hAnsi="Garamond" w:cs="Arial"/>
                <w:i/>
                <w:iCs/>
                <w:spacing w:val="3"/>
                <w:lang w:val="en-US" w:eastAsia="ru-RU"/>
              </w:rPr>
              <w:t>- according to import ref. containers starting from the 6</w:t>
            </w:r>
            <w:r w:rsidRPr="009B3100">
              <w:rPr>
                <w:rFonts w:ascii="Garamond" w:eastAsia="Times New Roman" w:hAnsi="Garamond" w:cs="Arial"/>
                <w:i/>
                <w:iCs/>
                <w:spacing w:val="3"/>
                <w:vertAlign w:val="superscript"/>
                <w:lang w:val="en-US" w:eastAsia="ru-RU"/>
              </w:rPr>
              <w:t>th</w:t>
            </w:r>
            <w:r w:rsidRPr="009B3100">
              <w:rPr>
                <w:rFonts w:ascii="Garamond" w:eastAsia="Times New Roman" w:hAnsi="Garamond" w:cs="Arial"/>
                <w:i/>
                <w:iCs/>
                <w:spacing w:val="3"/>
                <w:lang w:val="en-US" w:eastAsia="ru-RU"/>
              </w:rPr>
              <w:t xml:space="preserve"> day from the date of connection</w:t>
            </w:r>
          </w:p>
          <w:p w14:paraId="672CCF51" w14:textId="09E5562C" w:rsidR="00D764CB" w:rsidRDefault="00D764CB" w:rsidP="00D764CB">
            <w:pPr>
              <w:rPr>
                <w:rFonts w:ascii="Garamond" w:eastAsia="Times New Roman" w:hAnsi="Garamond" w:cs="Arial"/>
                <w:i/>
                <w:iCs/>
                <w:spacing w:val="3"/>
                <w:lang w:val="en-US" w:eastAsia="ru-RU"/>
              </w:rPr>
            </w:pPr>
            <w:r w:rsidRPr="009B3100">
              <w:rPr>
                <w:rFonts w:ascii="Garamond" w:eastAsia="Times New Roman" w:hAnsi="Garamond" w:cs="Arial"/>
                <w:i/>
                <w:iCs/>
                <w:spacing w:val="3"/>
                <w:lang w:val="en-US" w:eastAsia="ru-RU"/>
              </w:rPr>
              <w:t>- according to export ref. containers starting from the 8</w:t>
            </w:r>
            <w:r w:rsidRPr="009B3100">
              <w:rPr>
                <w:rFonts w:ascii="Garamond" w:eastAsia="Times New Roman" w:hAnsi="Garamond" w:cs="Arial"/>
                <w:i/>
                <w:iCs/>
                <w:spacing w:val="3"/>
                <w:vertAlign w:val="superscript"/>
                <w:lang w:val="en-US" w:eastAsia="ru-RU"/>
              </w:rPr>
              <w:t>th</w:t>
            </w:r>
            <w:r w:rsidRPr="009B3100">
              <w:rPr>
                <w:rFonts w:ascii="Garamond" w:eastAsia="Times New Roman" w:hAnsi="Garamond" w:cs="Arial"/>
                <w:i/>
                <w:iCs/>
                <w:spacing w:val="3"/>
                <w:lang w:val="en-US" w:eastAsia="ru-RU"/>
              </w:rPr>
              <w:t xml:space="preserve"> day from the date of connection</w:t>
            </w:r>
          </w:p>
          <w:p w14:paraId="6437B729" w14:textId="77777777" w:rsidR="00E32BFB" w:rsidRPr="009B3100" w:rsidRDefault="00E32BFB" w:rsidP="00D764CB">
            <w:pPr>
              <w:rPr>
                <w:rFonts w:ascii="Garamond" w:eastAsia="Times New Roman" w:hAnsi="Garamond" w:cs="Arial"/>
                <w:i/>
                <w:iCs/>
                <w:spacing w:val="3"/>
                <w:lang w:val="en-US" w:eastAsia="ru-RU"/>
              </w:rPr>
            </w:pPr>
          </w:p>
          <w:p w14:paraId="3D1A37D5" w14:textId="4600459E" w:rsidR="00D764CB" w:rsidRPr="00E32BFB" w:rsidRDefault="00D764CB" w:rsidP="00D764CB">
            <w:pPr>
              <w:rPr>
                <w:rFonts w:ascii="Garamond" w:eastAsia="Times New Roman" w:hAnsi="Garamond" w:cs="Arial"/>
                <w:spacing w:val="3"/>
                <w:lang w:val="uk-UA" w:eastAsia="ru-RU"/>
              </w:rPr>
            </w:pPr>
            <w:r w:rsidRPr="009B3100">
              <w:rPr>
                <w:rFonts w:ascii="Garamond" w:eastAsia="Times New Roman" w:hAnsi="Garamond" w:cs="Arial"/>
                <w:spacing w:val="3"/>
                <w:lang w:val="en-US" w:eastAsia="ru-RU"/>
              </w:rPr>
              <w:t>1</w:t>
            </w:r>
            <w:r w:rsidR="00E32BFB">
              <w:rPr>
                <w:rFonts w:ascii="Garamond" w:eastAsia="Times New Roman" w:hAnsi="Garamond" w:cs="Arial"/>
                <w:spacing w:val="3"/>
                <w:lang w:val="uk-UA" w:eastAsia="ru-RU"/>
              </w:rPr>
              <w:t>0</w:t>
            </w:r>
            <w:r w:rsidRPr="009B3100">
              <w:rPr>
                <w:rFonts w:ascii="Garamond" w:eastAsia="Times New Roman" w:hAnsi="Garamond" w:cs="Arial"/>
                <w:spacing w:val="3"/>
                <w:lang w:val="en-US" w:eastAsia="ru-RU"/>
              </w:rPr>
              <w:t>.3. Attaching/removing generator units to/from refrigerated containers</w:t>
            </w:r>
            <w:r w:rsidR="00E32BFB">
              <w:t xml:space="preserve"> </w:t>
            </w:r>
            <w:r w:rsidR="00E32BFB" w:rsidRPr="00E32BFB">
              <w:rPr>
                <w:rFonts w:ascii="Garamond" w:eastAsia="Times New Roman" w:hAnsi="Garamond" w:cs="Arial"/>
                <w:spacing w:val="3"/>
                <w:lang w:val="en-US" w:eastAsia="ru-RU"/>
              </w:rPr>
              <w:t>amounts is</w:t>
            </w:r>
            <w:r w:rsidR="00E32BFB">
              <w:rPr>
                <w:rFonts w:ascii="Garamond" w:eastAsia="Times New Roman" w:hAnsi="Garamond" w:cs="Arial"/>
                <w:spacing w:val="3"/>
                <w:lang w:val="uk-UA" w:eastAsia="ru-RU"/>
              </w:rPr>
              <w:t>:</w:t>
            </w:r>
          </w:p>
          <w:p w14:paraId="31DCC550" w14:textId="7F115D8A" w:rsidR="00D764CB" w:rsidRPr="009B3100" w:rsidRDefault="00F75E1E" w:rsidP="00D764CB">
            <w:pPr>
              <w:rPr>
                <w:rFonts w:ascii="Garamond" w:eastAsia="Times New Roman" w:hAnsi="Garamond" w:cs="Arial"/>
                <w:spacing w:val="3"/>
                <w:lang w:val="en-US" w:eastAsia="ru-RU"/>
              </w:rPr>
            </w:pPr>
            <w:r w:rsidRPr="009B3100">
              <w:rPr>
                <w:rFonts w:ascii="Garamond" w:eastAsia="Times New Roman" w:hAnsi="Garamond" w:cs="Arial"/>
                <w:spacing w:val="3"/>
                <w:lang w:eastAsia="ru-RU"/>
              </w:rPr>
              <w:t>5</w:t>
            </w:r>
            <w:r w:rsidR="00D764CB" w:rsidRPr="009B3100">
              <w:rPr>
                <w:rFonts w:ascii="Garamond" w:eastAsia="Times New Roman" w:hAnsi="Garamond" w:cs="Arial"/>
                <w:spacing w:val="3"/>
                <w:lang w:val="en-US" w:eastAsia="ru-RU"/>
              </w:rPr>
              <w:t>0.00 USD per each attachment or removal of the generator set.</w:t>
            </w:r>
          </w:p>
          <w:p w14:paraId="7D8A6D38" w14:textId="77777777" w:rsidR="00D764CB" w:rsidRPr="009B3100" w:rsidRDefault="00D764CB" w:rsidP="00D764CB">
            <w:pPr>
              <w:rPr>
                <w:rFonts w:ascii="Garamond" w:eastAsia="Times New Roman" w:hAnsi="Garamond" w:cs="Arial"/>
                <w:spacing w:val="3"/>
                <w:lang w:val="en-US" w:eastAsia="ru-RU"/>
              </w:rPr>
            </w:pPr>
          </w:p>
          <w:p w14:paraId="6DB441DA" w14:textId="12B07F32" w:rsidR="00A4760E" w:rsidRPr="009B3100" w:rsidRDefault="00D764CB" w:rsidP="00D764CB">
            <w:pPr>
              <w:rPr>
                <w:rFonts w:ascii="Garamond" w:eastAsia="Times New Roman" w:hAnsi="Garamond" w:cs="Arial"/>
                <w:b/>
                <w:bCs/>
                <w:spacing w:val="3"/>
                <w:lang w:val="en-US" w:eastAsia="ru-RU"/>
              </w:rPr>
            </w:pPr>
            <w:r w:rsidRPr="009B3100">
              <w:rPr>
                <w:rFonts w:ascii="Garamond" w:eastAsia="Times New Roman" w:hAnsi="Garamond" w:cs="Arial"/>
                <w:b/>
                <w:bCs/>
                <w:spacing w:val="3"/>
                <w:lang w:val="en-US" w:eastAsia="ru-RU"/>
              </w:rPr>
              <w:t>1</w:t>
            </w:r>
            <w:r w:rsidR="00E32BFB">
              <w:rPr>
                <w:rFonts w:ascii="Garamond" w:eastAsia="Times New Roman" w:hAnsi="Garamond" w:cs="Arial"/>
                <w:b/>
                <w:bCs/>
                <w:spacing w:val="3"/>
                <w:lang w:val="uk-UA" w:eastAsia="ru-RU"/>
              </w:rPr>
              <w:t>1</w:t>
            </w:r>
            <w:r w:rsidRPr="009B3100">
              <w:rPr>
                <w:rFonts w:ascii="Garamond" w:eastAsia="Times New Roman" w:hAnsi="Garamond" w:cs="Arial"/>
                <w:b/>
                <w:bCs/>
                <w:spacing w:val="3"/>
                <w:lang w:val="en-US" w:eastAsia="ru-RU"/>
              </w:rPr>
              <w:t>. Wagon weighing services</w:t>
            </w:r>
          </w:p>
        </w:tc>
      </w:tr>
    </w:tbl>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174"/>
        <w:gridCol w:w="2370"/>
      </w:tblGrid>
      <w:tr w:rsidR="00AA1018" w:rsidRPr="009B3100" w14:paraId="4413C0E0" w14:textId="77777777" w:rsidTr="00517409">
        <w:trPr>
          <w:trHeight w:val="285"/>
          <w:jc w:val="center"/>
        </w:trPr>
        <w:tc>
          <w:tcPr>
            <w:tcW w:w="6941" w:type="dxa"/>
            <w:tcBorders>
              <w:top w:val="single" w:sz="4" w:space="0" w:color="auto"/>
              <w:left w:val="single" w:sz="4" w:space="0" w:color="auto"/>
              <w:bottom w:val="single" w:sz="4" w:space="0" w:color="auto"/>
              <w:right w:val="single" w:sz="4" w:space="0" w:color="auto"/>
            </w:tcBorders>
            <w:shd w:val="clear" w:color="auto" w:fill="FFFFFF"/>
            <w:hideMark/>
          </w:tcPr>
          <w:p w14:paraId="2BB71C89" w14:textId="4CFBAEFF" w:rsidR="00AA1018" w:rsidRPr="00E32BFB" w:rsidRDefault="00AA1018" w:rsidP="00AA1018">
            <w:pPr>
              <w:spacing w:after="0" w:line="240" w:lineRule="auto"/>
              <w:rPr>
                <w:rFonts w:ascii="Garamond" w:eastAsia="Times New Roman" w:hAnsi="Garamond" w:cs="Arial"/>
                <w:b/>
                <w:bCs/>
                <w:spacing w:val="3"/>
                <w:lang w:val="uk-UA" w:eastAsia="ru-RU"/>
              </w:rPr>
            </w:pPr>
            <w:r w:rsidRPr="00E32BFB">
              <w:rPr>
                <w:rFonts w:ascii="Garamond" w:eastAsia="Times New Roman" w:hAnsi="Garamond" w:cs="Arial"/>
                <w:b/>
                <w:bCs/>
                <w:spacing w:val="3"/>
                <w:lang w:val="uk-UA" w:eastAsia="ru-RU"/>
              </w:rPr>
              <w:lastRenderedPageBreak/>
              <w:t>Тип робіт</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CE7496" w14:textId="270AA7D6" w:rsidR="00AA1018" w:rsidRPr="00E32BFB" w:rsidRDefault="00AA1018" w:rsidP="00AA1018">
            <w:pPr>
              <w:spacing w:after="0" w:line="240" w:lineRule="auto"/>
              <w:rPr>
                <w:rFonts w:ascii="Garamond" w:eastAsia="Times New Roman" w:hAnsi="Garamond" w:cs="Arial"/>
                <w:b/>
                <w:spacing w:val="3"/>
                <w:lang w:val="uk-UA" w:eastAsia="ru-RU"/>
              </w:rPr>
            </w:pPr>
            <w:r w:rsidRPr="00E32BFB">
              <w:rPr>
                <w:rFonts w:ascii="Garamond" w:eastAsia="Times New Roman" w:hAnsi="Garamond" w:cs="Arial"/>
                <w:b/>
                <w:spacing w:val="3"/>
                <w:lang w:val="uk-UA" w:eastAsia="ru-RU"/>
              </w:rPr>
              <w:t>Од.</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B568A" w14:textId="3B3E8BC5" w:rsidR="00AA1018" w:rsidRPr="00E32BFB" w:rsidRDefault="00AA1018" w:rsidP="00AA1018">
            <w:pPr>
              <w:spacing w:after="0" w:line="240" w:lineRule="auto"/>
              <w:rPr>
                <w:rFonts w:ascii="Garamond" w:eastAsia="Times New Roman" w:hAnsi="Garamond" w:cs="Arial"/>
                <w:b/>
                <w:spacing w:val="3"/>
                <w:lang w:val="uk-UA" w:eastAsia="ru-RU"/>
              </w:rPr>
            </w:pPr>
            <w:r w:rsidRPr="00E32BFB">
              <w:rPr>
                <w:rFonts w:ascii="Garamond" w:eastAsia="Times New Roman" w:hAnsi="Garamond" w:cs="Arial"/>
                <w:b/>
                <w:spacing w:val="3"/>
                <w:lang w:val="uk-UA" w:eastAsia="ru-RU"/>
              </w:rPr>
              <w:t xml:space="preserve">Ставка </w:t>
            </w:r>
            <w:proofErr w:type="spellStart"/>
            <w:r w:rsidRPr="00E32BFB">
              <w:rPr>
                <w:rFonts w:ascii="Garamond" w:eastAsia="Times New Roman" w:hAnsi="Garamond" w:cs="Arial"/>
                <w:b/>
                <w:spacing w:val="3"/>
                <w:lang w:val="uk-UA" w:eastAsia="ru-RU"/>
              </w:rPr>
              <w:t>дол</w:t>
            </w:r>
            <w:proofErr w:type="spellEnd"/>
            <w:r w:rsidRPr="00E32BFB">
              <w:rPr>
                <w:rFonts w:ascii="Garamond" w:eastAsia="Times New Roman" w:hAnsi="Garamond" w:cs="Arial"/>
                <w:b/>
                <w:spacing w:val="3"/>
                <w:lang w:val="uk-UA" w:eastAsia="ru-RU"/>
              </w:rPr>
              <w:t xml:space="preserve"> США</w:t>
            </w:r>
          </w:p>
        </w:tc>
      </w:tr>
      <w:tr w:rsidR="00AA1018" w:rsidRPr="009B3100" w14:paraId="7A06E8E3" w14:textId="77777777" w:rsidTr="00D764CB">
        <w:trPr>
          <w:trHeight w:val="186"/>
          <w:jc w:val="center"/>
        </w:trPr>
        <w:tc>
          <w:tcPr>
            <w:tcW w:w="6941" w:type="dxa"/>
            <w:tcBorders>
              <w:top w:val="single" w:sz="4" w:space="0" w:color="auto"/>
              <w:left w:val="single" w:sz="4" w:space="0" w:color="auto"/>
              <w:bottom w:val="single" w:sz="4" w:space="0" w:color="auto"/>
              <w:right w:val="single" w:sz="4" w:space="0" w:color="auto"/>
            </w:tcBorders>
            <w:shd w:val="clear" w:color="auto" w:fill="FFFFFF"/>
            <w:hideMark/>
          </w:tcPr>
          <w:p w14:paraId="44DB3BEC" w14:textId="3A9B6B91" w:rsidR="00AA1018" w:rsidRPr="00E32BFB" w:rsidRDefault="00E32BFB" w:rsidP="00AA1018">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З</w:t>
            </w:r>
            <w:r w:rsidR="00AA1018" w:rsidRPr="00E32BFB">
              <w:rPr>
                <w:rFonts w:ascii="Garamond" w:eastAsia="Times New Roman" w:hAnsi="Garamond" w:cs="Arial"/>
                <w:spacing w:val="3"/>
                <w:lang w:val="uk-UA" w:eastAsia="ru-RU"/>
              </w:rPr>
              <w:t>важ</w:t>
            </w:r>
            <w:r w:rsidRPr="00E32BFB">
              <w:rPr>
                <w:rFonts w:ascii="Garamond" w:eastAsia="Times New Roman" w:hAnsi="Garamond" w:cs="Arial"/>
                <w:spacing w:val="3"/>
                <w:lang w:val="uk-UA" w:eastAsia="ru-RU"/>
              </w:rPr>
              <w:t>ува</w:t>
            </w:r>
            <w:r w:rsidR="00AA1018" w:rsidRPr="00E32BFB">
              <w:rPr>
                <w:rFonts w:ascii="Garamond" w:eastAsia="Times New Roman" w:hAnsi="Garamond" w:cs="Arial"/>
                <w:spacing w:val="3"/>
                <w:lang w:val="uk-UA" w:eastAsia="ru-RU"/>
              </w:rPr>
              <w:t>ння вагонів</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6B1D0" w14:textId="0A36C693" w:rsidR="00AA1018" w:rsidRPr="00E32BFB" w:rsidRDefault="00AA1018" w:rsidP="00AA1018">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вагон</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053AE" w14:textId="7021683A" w:rsidR="00AA1018" w:rsidRPr="00E32BFB" w:rsidRDefault="00AA1018" w:rsidP="00AA1018">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2</w:t>
            </w:r>
            <w:r w:rsidR="00F75E1E" w:rsidRPr="00E32BFB">
              <w:rPr>
                <w:rFonts w:ascii="Garamond" w:eastAsia="Times New Roman" w:hAnsi="Garamond" w:cs="Arial"/>
                <w:spacing w:val="3"/>
                <w:lang w:val="uk-UA" w:eastAsia="ru-RU"/>
              </w:rPr>
              <w:t>5</w:t>
            </w:r>
          </w:p>
        </w:tc>
      </w:tr>
      <w:tr w:rsidR="00D764CB" w:rsidRPr="009B3100" w14:paraId="7534989B" w14:textId="77777777" w:rsidTr="00D764CB">
        <w:trPr>
          <w:trHeight w:val="285"/>
          <w:jc w:val="center"/>
        </w:trPr>
        <w:tc>
          <w:tcPr>
            <w:tcW w:w="69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DE526" w14:textId="6E55B356" w:rsidR="00D764CB" w:rsidRPr="009B3100" w:rsidRDefault="00D764CB" w:rsidP="00D764CB">
            <w:pPr>
              <w:spacing w:after="0" w:line="240" w:lineRule="auto"/>
              <w:rPr>
                <w:rFonts w:ascii="Garamond" w:eastAsia="Times New Roman" w:hAnsi="Garamond" w:cs="Arial"/>
                <w:b/>
                <w:spacing w:val="3"/>
                <w:lang w:val="en-US" w:eastAsia="ru-RU"/>
              </w:rPr>
            </w:pPr>
            <w:r w:rsidRPr="009B3100">
              <w:rPr>
                <w:rFonts w:ascii="Garamond" w:hAnsi="Garamond" w:cs="Arial"/>
                <w:b/>
                <w:bCs/>
                <w:lang w:val="en-US"/>
              </w:rPr>
              <w:t>Work type</w:t>
            </w:r>
          </w:p>
        </w:tc>
        <w:tc>
          <w:tcPr>
            <w:tcW w:w="1174" w:type="dxa"/>
            <w:tcBorders>
              <w:top w:val="single" w:sz="4" w:space="0" w:color="auto"/>
              <w:left w:val="single" w:sz="4" w:space="0" w:color="auto"/>
              <w:bottom w:val="single" w:sz="4" w:space="0" w:color="auto"/>
              <w:right w:val="single" w:sz="4" w:space="0" w:color="auto"/>
            </w:tcBorders>
            <w:shd w:val="clear" w:color="auto" w:fill="FFFFFF"/>
            <w:hideMark/>
          </w:tcPr>
          <w:p w14:paraId="76ECB7C5" w14:textId="3F3D6270" w:rsidR="00D764CB" w:rsidRPr="009B3100" w:rsidRDefault="00D764CB" w:rsidP="00D764CB">
            <w:pPr>
              <w:spacing w:after="0" w:line="240" w:lineRule="auto"/>
              <w:rPr>
                <w:rFonts w:ascii="Garamond" w:eastAsia="Times New Roman" w:hAnsi="Garamond" w:cs="Arial"/>
                <w:b/>
                <w:spacing w:val="3"/>
                <w:lang w:val="en-US" w:eastAsia="ru-RU"/>
              </w:rPr>
            </w:pPr>
            <w:r w:rsidRPr="009B3100">
              <w:rPr>
                <w:rFonts w:ascii="Garamond" w:hAnsi="Garamond" w:cs="Arial"/>
                <w:b/>
                <w:bCs/>
                <w:lang w:val="en-US"/>
              </w:rPr>
              <w:t>Unit</w:t>
            </w:r>
          </w:p>
        </w:tc>
        <w:tc>
          <w:tcPr>
            <w:tcW w:w="2370" w:type="dxa"/>
            <w:tcBorders>
              <w:top w:val="single" w:sz="4" w:space="0" w:color="auto"/>
              <w:left w:val="single" w:sz="4" w:space="0" w:color="auto"/>
              <w:bottom w:val="single" w:sz="4" w:space="0" w:color="auto"/>
              <w:right w:val="single" w:sz="4" w:space="0" w:color="auto"/>
            </w:tcBorders>
            <w:shd w:val="clear" w:color="auto" w:fill="FFFFFF"/>
            <w:hideMark/>
          </w:tcPr>
          <w:p w14:paraId="72530004" w14:textId="6F189442" w:rsidR="00D764CB" w:rsidRPr="009B3100" w:rsidRDefault="00D764CB" w:rsidP="00D764CB">
            <w:pPr>
              <w:spacing w:after="0" w:line="240" w:lineRule="auto"/>
              <w:rPr>
                <w:rFonts w:ascii="Garamond" w:eastAsia="Times New Roman" w:hAnsi="Garamond" w:cs="Arial"/>
                <w:b/>
                <w:spacing w:val="3"/>
                <w:lang w:val="en-US" w:eastAsia="ru-RU"/>
              </w:rPr>
            </w:pPr>
            <w:r w:rsidRPr="009B3100">
              <w:rPr>
                <w:rFonts w:ascii="Garamond" w:hAnsi="Garamond" w:cs="Arial"/>
                <w:b/>
                <w:bCs/>
                <w:lang w:val="en-US"/>
              </w:rPr>
              <w:t>Rate, USD</w:t>
            </w:r>
          </w:p>
        </w:tc>
      </w:tr>
      <w:tr w:rsidR="00D764CB" w:rsidRPr="009B3100" w14:paraId="57E22BA7" w14:textId="77777777" w:rsidTr="00D764CB">
        <w:trPr>
          <w:trHeight w:val="186"/>
          <w:jc w:val="center"/>
        </w:trPr>
        <w:tc>
          <w:tcPr>
            <w:tcW w:w="6941" w:type="dxa"/>
            <w:tcBorders>
              <w:top w:val="single" w:sz="4" w:space="0" w:color="auto"/>
              <w:left w:val="single" w:sz="4" w:space="0" w:color="auto"/>
              <w:bottom w:val="single" w:sz="4" w:space="0" w:color="auto"/>
              <w:right w:val="single" w:sz="4" w:space="0" w:color="auto"/>
            </w:tcBorders>
            <w:shd w:val="clear" w:color="auto" w:fill="FFFFFF"/>
            <w:hideMark/>
          </w:tcPr>
          <w:p w14:paraId="7DCF5596" w14:textId="61F3BE20" w:rsidR="00D764CB" w:rsidRPr="009B3100" w:rsidRDefault="00D764CB"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Wagon weighing</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34F42" w14:textId="3740E785" w:rsidR="00D764CB" w:rsidRPr="009B3100" w:rsidRDefault="00D764CB" w:rsidP="00A122E8">
            <w:pPr>
              <w:spacing w:after="0" w:line="240" w:lineRule="auto"/>
              <w:rPr>
                <w:rFonts w:ascii="Garamond" w:eastAsia="Times New Roman" w:hAnsi="Garamond" w:cs="Arial"/>
                <w:spacing w:val="3"/>
                <w:lang w:val="en-US" w:eastAsia="ru-RU"/>
              </w:rPr>
            </w:pPr>
            <w:r w:rsidRPr="009B3100">
              <w:rPr>
                <w:rFonts w:ascii="Garamond" w:eastAsia="Times New Roman" w:hAnsi="Garamond" w:cs="Arial"/>
                <w:spacing w:val="3"/>
                <w:lang w:val="en-US" w:eastAsia="ru-RU"/>
              </w:rPr>
              <w:t>wagon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462E0" w14:textId="74ABF67C" w:rsidR="00D764CB" w:rsidRPr="009B3100" w:rsidRDefault="00D764CB" w:rsidP="00A122E8">
            <w:pPr>
              <w:spacing w:after="0" w:line="240" w:lineRule="auto"/>
              <w:rPr>
                <w:rFonts w:ascii="Garamond" w:eastAsia="Times New Roman" w:hAnsi="Garamond" w:cs="Arial"/>
                <w:spacing w:val="3"/>
                <w:lang w:eastAsia="ru-RU"/>
              </w:rPr>
            </w:pPr>
            <w:r w:rsidRPr="009B3100">
              <w:rPr>
                <w:rFonts w:ascii="Garamond" w:eastAsia="Times New Roman" w:hAnsi="Garamond" w:cs="Arial"/>
                <w:spacing w:val="3"/>
                <w:lang w:val="en-US" w:eastAsia="ru-RU"/>
              </w:rPr>
              <w:t>2</w:t>
            </w:r>
            <w:r w:rsidR="00F75E1E" w:rsidRPr="009B3100">
              <w:rPr>
                <w:rFonts w:ascii="Garamond" w:eastAsia="Times New Roman" w:hAnsi="Garamond" w:cs="Arial"/>
                <w:spacing w:val="3"/>
                <w:lang w:eastAsia="ru-RU"/>
              </w:rPr>
              <w:t>5</w:t>
            </w:r>
          </w:p>
        </w:tc>
      </w:tr>
    </w:tbl>
    <w:tbl>
      <w:tblPr>
        <w:tblStyle w:val="a4"/>
        <w:tblW w:w="0" w:type="auto"/>
        <w:tblLook w:val="04A0" w:firstRow="1" w:lastRow="0" w:firstColumn="1" w:lastColumn="0" w:noHBand="0" w:noVBand="1"/>
      </w:tblPr>
      <w:tblGrid>
        <w:gridCol w:w="5239"/>
        <w:gridCol w:w="5239"/>
      </w:tblGrid>
      <w:tr w:rsidR="00D764CB" w:rsidRPr="00E32BFB" w14:paraId="1DA51BAC" w14:textId="77777777" w:rsidTr="00D764CB">
        <w:tc>
          <w:tcPr>
            <w:tcW w:w="5239" w:type="dxa"/>
          </w:tcPr>
          <w:p w14:paraId="36C335A1" w14:textId="2CC7415D" w:rsidR="00D764CB" w:rsidRPr="00E32BFB" w:rsidRDefault="00D764CB" w:rsidP="00D764CB">
            <w:pPr>
              <w:rPr>
                <w:rFonts w:ascii="Garamond" w:eastAsia="Times New Roman" w:hAnsi="Garamond" w:cs="Arial"/>
                <w:b/>
                <w:bCs/>
                <w:spacing w:val="3"/>
                <w:lang w:val="uk-UA" w:eastAsia="ru-RU"/>
              </w:rPr>
            </w:pPr>
            <w:r w:rsidRPr="00E32BFB">
              <w:rPr>
                <w:rFonts w:ascii="Garamond" w:eastAsia="Times New Roman" w:hAnsi="Garamond" w:cs="Arial"/>
                <w:b/>
                <w:bCs/>
                <w:spacing w:val="3"/>
                <w:lang w:val="uk-UA" w:eastAsia="ru-RU"/>
              </w:rPr>
              <w:t>1</w:t>
            </w:r>
            <w:r w:rsidR="00E32BFB" w:rsidRPr="00E32BFB">
              <w:rPr>
                <w:rFonts w:ascii="Garamond" w:eastAsia="Times New Roman" w:hAnsi="Garamond" w:cs="Arial"/>
                <w:b/>
                <w:bCs/>
                <w:spacing w:val="3"/>
                <w:lang w:val="uk-UA" w:eastAsia="ru-RU"/>
              </w:rPr>
              <w:t>2</w:t>
            </w:r>
            <w:r w:rsidRPr="00E32BFB">
              <w:rPr>
                <w:rFonts w:ascii="Garamond" w:eastAsia="Times New Roman" w:hAnsi="Garamond" w:cs="Arial"/>
                <w:b/>
                <w:bCs/>
                <w:spacing w:val="3"/>
                <w:lang w:val="uk-UA" w:eastAsia="ru-RU"/>
              </w:rPr>
              <w:t xml:space="preserve">.  </w:t>
            </w:r>
            <w:r w:rsidR="00AA1018" w:rsidRPr="00E32BFB">
              <w:rPr>
                <w:rFonts w:ascii="Garamond" w:eastAsia="Times New Roman" w:hAnsi="Garamond" w:cs="Arial"/>
                <w:b/>
                <w:bCs/>
                <w:spacing w:val="3"/>
                <w:lang w:val="uk-UA" w:eastAsia="ru-RU"/>
              </w:rPr>
              <w:t>Тарифи за використання техніки та послуг персоналу</w:t>
            </w:r>
            <w:r w:rsidR="009B3100" w:rsidRPr="00E32BFB">
              <w:rPr>
                <w:rFonts w:ascii="Garamond" w:eastAsia="Times New Roman" w:hAnsi="Garamond" w:cs="Arial"/>
                <w:b/>
                <w:bCs/>
                <w:spacing w:val="3"/>
                <w:lang w:val="uk-UA" w:eastAsia="ru-RU"/>
              </w:rPr>
              <w:t xml:space="preserve"> (тарифи додаються в українській гривні)</w:t>
            </w:r>
          </w:p>
        </w:tc>
        <w:tc>
          <w:tcPr>
            <w:tcW w:w="5239" w:type="dxa"/>
          </w:tcPr>
          <w:p w14:paraId="79ED3F5F" w14:textId="2CE61F2C" w:rsidR="00D764CB" w:rsidRPr="00E32BFB" w:rsidRDefault="00975138" w:rsidP="00A742E8">
            <w:pPr>
              <w:pStyle w:val="a3"/>
              <w:tabs>
                <w:tab w:val="left" w:pos="426"/>
              </w:tabs>
              <w:ind w:left="0"/>
              <w:contextualSpacing w:val="0"/>
              <w:rPr>
                <w:rFonts w:ascii="Garamond" w:hAnsi="Garamond" w:cs="Arial"/>
                <w:b/>
                <w:bCs/>
                <w:lang w:val="uk-UA"/>
              </w:rPr>
            </w:pPr>
            <w:r w:rsidRPr="00E32BFB">
              <w:rPr>
                <w:rFonts w:ascii="Garamond" w:hAnsi="Garamond" w:cs="Arial"/>
                <w:b/>
                <w:bCs/>
                <w:lang w:val="uk-UA"/>
              </w:rPr>
              <w:t>1</w:t>
            </w:r>
            <w:r w:rsidR="00E32BFB" w:rsidRPr="00E32BFB">
              <w:rPr>
                <w:rFonts w:ascii="Garamond" w:hAnsi="Garamond" w:cs="Arial"/>
                <w:b/>
                <w:bCs/>
                <w:lang w:val="uk-UA"/>
              </w:rPr>
              <w:t>2</w:t>
            </w:r>
            <w:r w:rsidRPr="00E32BFB">
              <w:rPr>
                <w:rFonts w:ascii="Garamond" w:hAnsi="Garamond" w:cs="Arial"/>
                <w:b/>
                <w:bCs/>
                <w:lang w:val="uk-UA"/>
              </w:rPr>
              <w:t xml:space="preserve">. </w:t>
            </w:r>
            <w:r w:rsidRPr="00E32BFB">
              <w:rPr>
                <w:rFonts w:ascii="Garamond" w:hAnsi="Garamond" w:cs="Arial"/>
                <w:b/>
                <w:bCs/>
                <w:lang w:val="en-GB"/>
              </w:rPr>
              <w:t>Tariffs for the use of equipment and personnel services</w:t>
            </w:r>
            <w:r w:rsidR="009B3100" w:rsidRPr="00E32BFB">
              <w:rPr>
                <w:rFonts w:ascii="Garamond" w:hAnsi="Garamond" w:cs="Arial"/>
                <w:b/>
                <w:bCs/>
                <w:lang w:val="en-GB"/>
              </w:rPr>
              <w:t xml:space="preserve"> (tariffs are applied in Ukrainian hryvnia)</w:t>
            </w:r>
          </w:p>
        </w:tc>
      </w:tr>
    </w:tbl>
    <w:tbl>
      <w:tblPr>
        <w:tblW w:w="10492" w:type="dxa"/>
        <w:jc w:val="center"/>
        <w:tblCellMar>
          <w:left w:w="0" w:type="dxa"/>
          <w:right w:w="0" w:type="dxa"/>
        </w:tblCellMar>
        <w:tblLook w:val="04A0" w:firstRow="1" w:lastRow="0" w:firstColumn="1" w:lastColumn="0" w:noHBand="0" w:noVBand="1"/>
      </w:tblPr>
      <w:tblGrid>
        <w:gridCol w:w="6794"/>
        <w:gridCol w:w="1276"/>
        <w:gridCol w:w="2422"/>
      </w:tblGrid>
      <w:tr w:rsidR="00AA1018" w:rsidRPr="00E32BFB" w14:paraId="7A1BF4E6" w14:textId="77777777" w:rsidTr="00286571">
        <w:trPr>
          <w:trHeight w:val="133"/>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C61999A" w14:textId="3FC65E48" w:rsidR="00AA1018" w:rsidRPr="00E32BFB" w:rsidRDefault="00AA1018" w:rsidP="00AA1018">
            <w:pPr>
              <w:spacing w:after="0" w:line="240" w:lineRule="auto"/>
              <w:rPr>
                <w:rFonts w:ascii="Garamond" w:eastAsia="Times New Roman" w:hAnsi="Garamond" w:cs="Arial"/>
                <w:b/>
                <w:bCs/>
                <w:spacing w:val="3"/>
                <w:lang w:val="uk-UA" w:eastAsia="ru-RU"/>
              </w:rPr>
            </w:pPr>
            <w:r w:rsidRPr="00E32BFB">
              <w:rPr>
                <w:rFonts w:ascii="Garamond" w:eastAsia="Times New Roman" w:hAnsi="Garamond" w:cs="Arial"/>
                <w:b/>
                <w:bCs/>
                <w:spacing w:val="3"/>
                <w:lang w:val="uk-UA" w:eastAsia="ru-RU"/>
              </w:rPr>
              <w:t>Найменування робіт (послуг)</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74E7DFE" w14:textId="77777777" w:rsidR="00AA1018" w:rsidRPr="00E32BFB" w:rsidRDefault="00AA1018" w:rsidP="009B3100">
            <w:pPr>
              <w:spacing w:after="0" w:line="240" w:lineRule="auto"/>
              <w:jc w:val="center"/>
              <w:rPr>
                <w:rFonts w:ascii="Garamond" w:eastAsia="Times New Roman" w:hAnsi="Garamond" w:cs="Arial"/>
                <w:b/>
                <w:bCs/>
                <w:spacing w:val="3"/>
                <w:lang w:val="uk-UA" w:eastAsia="ru-RU"/>
              </w:rPr>
            </w:pPr>
            <w:r w:rsidRPr="00E32BFB">
              <w:rPr>
                <w:rFonts w:ascii="Garamond" w:eastAsia="Times New Roman" w:hAnsi="Garamond" w:cs="Arial"/>
                <w:b/>
                <w:bCs/>
                <w:spacing w:val="3"/>
                <w:lang w:val="uk-UA" w:eastAsia="ru-RU"/>
              </w:rPr>
              <w:t>Тариф</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443E6E" w14:textId="0CB641B8" w:rsidR="00AA1018" w:rsidRPr="00E32BFB" w:rsidRDefault="00AA1018" w:rsidP="00AA1018">
            <w:pPr>
              <w:spacing w:after="0" w:line="240" w:lineRule="auto"/>
              <w:rPr>
                <w:rFonts w:ascii="Garamond" w:eastAsia="Times New Roman" w:hAnsi="Garamond" w:cs="Arial"/>
                <w:b/>
                <w:bCs/>
                <w:spacing w:val="3"/>
                <w:lang w:val="uk-UA" w:eastAsia="ru-RU"/>
              </w:rPr>
            </w:pPr>
            <w:r w:rsidRPr="00E32BFB">
              <w:rPr>
                <w:rFonts w:ascii="Garamond" w:eastAsia="Times New Roman" w:hAnsi="Garamond" w:cs="Arial"/>
                <w:b/>
                <w:bCs/>
                <w:spacing w:val="3"/>
                <w:lang w:val="uk-UA" w:eastAsia="ru-RU"/>
              </w:rPr>
              <w:t>Од. вимірювання</w:t>
            </w:r>
          </w:p>
        </w:tc>
      </w:tr>
      <w:tr w:rsidR="009B3100" w:rsidRPr="00E32BFB" w14:paraId="39627A91" w14:textId="77777777" w:rsidTr="00286571">
        <w:trPr>
          <w:trHeight w:val="48"/>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8F0DD3" w14:textId="73DF3821"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Виделковий АП г/п 1,5 </w:t>
            </w:r>
            <w:proofErr w:type="spellStart"/>
            <w:r w:rsidRPr="00E32BFB">
              <w:rPr>
                <w:rFonts w:ascii="Garamond" w:eastAsia="Times New Roman" w:hAnsi="Garamond" w:cs="Arial"/>
                <w:spacing w:val="3"/>
                <w:lang w:val="uk-UA" w:eastAsia="ru-RU"/>
              </w:rPr>
              <w:t>тн</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120B48" w14:textId="2502AB1C"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1171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478268" w14:textId="3265F6B5"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54EF6EC7"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04DBA7" w14:textId="2A61FD11"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Виделковий АП г/п 2,5 </w:t>
            </w:r>
            <w:proofErr w:type="spellStart"/>
            <w:r w:rsidRPr="00E32BFB">
              <w:rPr>
                <w:rFonts w:ascii="Garamond" w:eastAsia="Times New Roman" w:hAnsi="Garamond" w:cs="Arial"/>
                <w:spacing w:val="3"/>
                <w:lang w:val="uk-UA" w:eastAsia="ru-RU"/>
              </w:rPr>
              <w:t>тн</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6B5A60" w14:textId="1152E6D0"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1171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77045F" w14:textId="4F19E8FD"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3998EBD9"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0799FF7" w14:textId="158E7729"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Виделковий АП г/п 3,5 </w:t>
            </w:r>
            <w:proofErr w:type="spellStart"/>
            <w:r w:rsidRPr="00E32BFB">
              <w:rPr>
                <w:rFonts w:ascii="Garamond" w:eastAsia="Times New Roman" w:hAnsi="Garamond" w:cs="Arial"/>
                <w:spacing w:val="3"/>
                <w:lang w:val="uk-UA" w:eastAsia="ru-RU"/>
              </w:rPr>
              <w:t>тн</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A67C6" w14:textId="65926394"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1171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6BF4BE" w14:textId="3E126A46"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654D18E1"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9CC0F8" w14:textId="22CDBD43"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Виделковий АП г/п 10 </w:t>
            </w:r>
            <w:proofErr w:type="spellStart"/>
            <w:r w:rsidRPr="00E32BFB">
              <w:rPr>
                <w:rFonts w:ascii="Garamond" w:eastAsia="Times New Roman" w:hAnsi="Garamond" w:cs="Arial"/>
                <w:spacing w:val="3"/>
                <w:lang w:val="uk-UA" w:eastAsia="ru-RU"/>
              </w:rPr>
              <w:t>тн</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A3BB78" w14:textId="5C3E7757"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1982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BA81C" w14:textId="59CB4861"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50058922"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C0605B" w14:textId="0E38C9F9"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Виделковий АП </w:t>
            </w:r>
            <w:proofErr w:type="spellStart"/>
            <w:r w:rsidRPr="00E32BFB">
              <w:rPr>
                <w:rFonts w:ascii="Garamond" w:eastAsia="Times New Roman" w:hAnsi="Garamond" w:cs="Arial"/>
                <w:spacing w:val="3"/>
                <w:lang w:val="uk-UA" w:eastAsia="ru-RU"/>
              </w:rPr>
              <w:t>Svetruck</w:t>
            </w:r>
            <w:proofErr w:type="spellEnd"/>
            <w:r w:rsidRPr="00E32BFB">
              <w:rPr>
                <w:rFonts w:ascii="Garamond" w:eastAsia="Times New Roman" w:hAnsi="Garamond" w:cs="Arial"/>
                <w:spacing w:val="3"/>
                <w:lang w:val="uk-UA" w:eastAsia="ru-RU"/>
              </w:rPr>
              <w:t xml:space="preserve"> г/п 16 та 18 </w:t>
            </w:r>
            <w:proofErr w:type="spellStart"/>
            <w:r w:rsidRPr="00E32BFB">
              <w:rPr>
                <w:rFonts w:ascii="Garamond" w:eastAsia="Times New Roman" w:hAnsi="Garamond" w:cs="Arial"/>
                <w:spacing w:val="3"/>
                <w:lang w:val="uk-UA" w:eastAsia="ru-RU"/>
              </w:rPr>
              <w:t>тн</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3D5D1F" w14:textId="1E4ED666"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2342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2A54D8" w14:textId="37360580"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16206451"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6AACB3" w14:textId="74C601A4"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Виделковий АП </w:t>
            </w:r>
            <w:proofErr w:type="spellStart"/>
            <w:r w:rsidRPr="00E32BFB">
              <w:rPr>
                <w:rFonts w:ascii="Garamond" w:eastAsia="Times New Roman" w:hAnsi="Garamond" w:cs="Arial"/>
                <w:spacing w:val="3"/>
                <w:lang w:val="uk-UA" w:eastAsia="ru-RU"/>
              </w:rPr>
              <w:t>Kalmar</w:t>
            </w:r>
            <w:proofErr w:type="spellEnd"/>
            <w:r w:rsidRPr="00E32BFB">
              <w:rPr>
                <w:rFonts w:ascii="Garamond" w:eastAsia="Times New Roman" w:hAnsi="Garamond" w:cs="Arial"/>
                <w:spacing w:val="3"/>
                <w:lang w:val="uk-UA" w:eastAsia="ru-RU"/>
              </w:rPr>
              <w:t xml:space="preserve"> г/п 18 </w:t>
            </w:r>
            <w:proofErr w:type="spellStart"/>
            <w:r w:rsidRPr="00E32BFB">
              <w:rPr>
                <w:rFonts w:ascii="Garamond" w:eastAsia="Times New Roman" w:hAnsi="Garamond" w:cs="Arial"/>
                <w:spacing w:val="3"/>
                <w:lang w:val="uk-UA" w:eastAsia="ru-RU"/>
              </w:rPr>
              <w:t>тн</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70420B" w14:textId="49BF553A"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2342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A272F0" w14:textId="1803B464"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7F923CDF" w14:textId="77777777" w:rsidTr="00286571">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3B5261A" w14:textId="2A160C20"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Виделковий АП г/п 20 </w:t>
            </w:r>
            <w:proofErr w:type="spellStart"/>
            <w:r w:rsidRPr="00E32BFB">
              <w:rPr>
                <w:rFonts w:ascii="Garamond" w:eastAsia="Times New Roman" w:hAnsi="Garamond" w:cs="Arial"/>
                <w:spacing w:val="3"/>
                <w:lang w:val="uk-UA" w:eastAsia="ru-RU"/>
              </w:rPr>
              <w:t>тн</w:t>
            </w:r>
            <w:proofErr w:type="spellEnd"/>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783B9DF" w14:textId="39DE0B48"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3382</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7E4E64" w14:textId="6C97D2DD"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6DB1AFFA"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364274" w14:textId="51E9A9AA"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ФКП </w:t>
            </w:r>
            <w:proofErr w:type="spellStart"/>
            <w:r w:rsidRPr="00E32BFB">
              <w:rPr>
                <w:rFonts w:ascii="Garamond" w:eastAsia="Times New Roman" w:hAnsi="Garamond" w:cs="Arial"/>
                <w:spacing w:val="3"/>
                <w:lang w:val="uk-UA" w:eastAsia="ru-RU"/>
              </w:rPr>
              <w:t>Svetruck</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A03754" w14:textId="0588384C"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2705</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776D87" w14:textId="134CD71F"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1EBD9452" w14:textId="77777777" w:rsidTr="00286571">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B90527" w14:textId="13A7BFB8" w:rsidR="009B3100" w:rsidRPr="00E32BFB" w:rsidRDefault="009B3100" w:rsidP="009B3100">
            <w:pPr>
              <w:spacing w:after="0" w:line="240" w:lineRule="auto"/>
              <w:rPr>
                <w:rFonts w:ascii="Garamond" w:eastAsia="Times New Roman" w:hAnsi="Garamond" w:cs="Arial"/>
                <w:spacing w:val="3"/>
                <w:lang w:val="uk-UA" w:eastAsia="ru-RU"/>
              </w:rPr>
            </w:pPr>
            <w:proofErr w:type="spellStart"/>
            <w:r w:rsidRPr="00E32BFB">
              <w:rPr>
                <w:rFonts w:ascii="Garamond" w:eastAsia="Times New Roman" w:hAnsi="Garamond" w:cs="Arial"/>
                <w:spacing w:val="3"/>
                <w:lang w:val="uk-UA" w:eastAsia="ru-RU"/>
              </w:rPr>
              <w:t>Річстакер</w:t>
            </w:r>
            <w:proofErr w:type="spellEnd"/>
            <w:r w:rsidRPr="00E32BFB">
              <w:rPr>
                <w:rFonts w:ascii="Garamond" w:eastAsia="Times New Roman" w:hAnsi="Garamond" w:cs="Arial"/>
                <w:spacing w:val="3"/>
                <w:lang w:val="uk-UA" w:eastAsia="ru-RU"/>
              </w:rPr>
              <w:t xml:space="preserve"> </w:t>
            </w:r>
            <w:proofErr w:type="spellStart"/>
            <w:r w:rsidRPr="00E32BFB">
              <w:rPr>
                <w:rFonts w:ascii="Garamond" w:eastAsia="Times New Roman" w:hAnsi="Garamond" w:cs="Arial"/>
                <w:spacing w:val="3"/>
                <w:lang w:val="uk-UA" w:eastAsia="ru-RU"/>
              </w:rPr>
              <w:t>Терекс</w:t>
            </w:r>
            <w:proofErr w:type="spellEnd"/>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9078268" w14:textId="38F6601C"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5364</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22B670" w14:textId="35F28C5B"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7FAB047A" w14:textId="77777777" w:rsidTr="00286571">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37E232F" w14:textId="6F0EC79E" w:rsidR="009B3100" w:rsidRPr="00E32BFB" w:rsidRDefault="009B3100" w:rsidP="009B3100">
            <w:pPr>
              <w:spacing w:after="0" w:line="240" w:lineRule="auto"/>
              <w:rPr>
                <w:rFonts w:ascii="Garamond" w:eastAsia="Times New Roman" w:hAnsi="Garamond" w:cs="Arial"/>
                <w:spacing w:val="3"/>
                <w:lang w:val="uk-UA" w:eastAsia="ru-RU"/>
              </w:rPr>
            </w:pPr>
            <w:proofErr w:type="spellStart"/>
            <w:r w:rsidRPr="00E32BFB">
              <w:rPr>
                <w:rFonts w:ascii="Garamond" w:eastAsia="Times New Roman" w:hAnsi="Garamond" w:cs="Arial"/>
                <w:spacing w:val="3"/>
                <w:lang w:val="uk-UA" w:eastAsia="ru-RU"/>
              </w:rPr>
              <w:t>Річстакер</w:t>
            </w:r>
            <w:proofErr w:type="spellEnd"/>
            <w:r w:rsidRPr="00E32BFB">
              <w:rPr>
                <w:rFonts w:ascii="Garamond" w:eastAsia="Times New Roman" w:hAnsi="Garamond" w:cs="Arial"/>
                <w:spacing w:val="3"/>
                <w:lang w:val="uk-UA" w:eastAsia="ru-RU"/>
              </w:rPr>
              <w:t xml:space="preserve"> </w:t>
            </w:r>
            <w:proofErr w:type="spellStart"/>
            <w:r w:rsidRPr="00E32BFB">
              <w:rPr>
                <w:rFonts w:ascii="Garamond" w:eastAsia="Times New Roman" w:hAnsi="Garamond" w:cs="Arial"/>
                <w:spacing w:val="3"/>
                <w:lang w:val="uk-UA" w:eastAsia="ru-RU"/>
              </w:rPr>
              <w:t>Kalmar</w:t>
            </w:r>
            <w:proofErr w:type="spellEnd"/>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918AA4D" w14:textId="37B6B0FC"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5364</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4A18EC" w14:textId="695832F1"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4CB72C8D" w14:textId="77777777" w:rsidTr="001619A7">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ED7A7FE" w14:textId="7E117908"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Мостовий кран у складі г/п 20 </w:t>
            </w:r>
            <w:proofErr w:type="spellStart"/>
            <w:r w:rsidRPr="00E32BFB">
              <w:rPr>
                <w:rFonts w:ascii="Garamond" w:eastAsia="Times New Roman" w:hAnsi="Garamond" w:cs="Arial"/>
                <w:spacing w:val="3"/>
                <w:lang w:val="uk-UA" w:eastAsia="ru-RU"/>
              </w:rPr>
              <w:t>тн</w:t>
            </w:r>
            <w:proofErr w:type="spellEnd"/>
            <w:r w:rsidRPr="00E32BFB">
              <w:rPr>
                <w:rFonts w:ascii="Garamond" w:eastAsia="Times New Roman" w:hAnsi="Garamond" w:cs="Arial"/>
                <w:spacing w:val="3"/>
                <w:lang w:val="uk-UA" w:eastAsia="ru-RU"/>
              </w:rPr>
              <w:t>.</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25495DD" w14:textId="6D806865"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1164</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20609EA" w14:textId="52EB643C"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121DA9A0" w14:textId="77777777" w:rsidTr="001619A7">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A34EF32" w14:textId="359617F3"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 xml:space="preserve">Портальний кран «Сокіл» г/п 16-32 </w:t>
            </w:r>
            <w:proofErr w:type="spellStart"/>
            <w:r w:rsidRPr="00E32BFB">
              <w:rPr>
                <w:rFonts w:ascii="Garamond" w:eastAsia="Times New Roman" w:hAnsi="Garamond" w:cs="Arial"/>
                <w:spacing w:val="3"/>
                <w:lang w:val="uk-UA" w:eastAsia="ru-RU"/>
              </w:rPr>
              <w:t>тн</w:t>
            </w:r>
            <w:proofErr w:type="spellEnd"/>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C92010" w14:textId="7CD14A2E"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1818</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DDFE9EA" w14:textId="5A8BF1BA"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7A64C4FE" w14:textId="77777777" w:rsidTr="00286571">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7011D18" w14:textId="552D273A"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Контейнерний перевантажувач РТГ</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C5DD84" w14:textId="1FD7C984"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2433</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1CFC27B" w14:textId="391C57B2"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039D352B"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E63C16" w14:textId="758F285D"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Контейнерний перевантажувач СТС</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BDC8D" w14:textId="0FE0E36B"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2544</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68EEC7" w14:textId="2A95D226"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грн/год</w:t>
            </w:r>
          </w:p>
        </w:tc>
      </w:tr>
      <w:tr w:rsidR="009B3100" w:rsidRPr="00E32BFB" w14:paraId="687ADA62"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0D6340" w14:textId="47029213"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Водій АП</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A563AB" w14:textId="177E6DC5"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302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ED73A9" w14:textId="7F570FDD"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грн/люд/год</w:t>
            </w:r>
          </w:p>
        </w:tc>
      </w:tr>
      <w:tr w:rsidR="009B3100" w:rsidRPr="00E32BFB" w14:paraId="3BB79974"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18C016" w14:textId="58C43A72"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Стропальник-сигнальник</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DE7B4" w14:textId="5BC84873"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282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hideMark/>
          </w:tcPr>
          <w:p w14:paraId="1AFECAD2" w14:textId="66C0A676"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грн/люд/год</w:t>
            </w:r>
          </w:p>
        </w:tc>
      </w:tr>
      <w:tr w:rsidR="009B3100" w:rsidRPr="00E32BFB" w14:paraId="3FBC2547"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86D5B4" w14:textId="3DEC456E" w:rsidR="009B3100" w:rsidRPr="00E32BFB" w:rsidRDefault="009B3100" w:rsidP="009B3100">
            <w:pPr>
              <w:spacing w:after="0" w:line="240" w:lineRule="auto"/>
              <w:rPr>
                <w:rFonts w:ascii="Garamond" w:eastAsia="Times New Roman" w:hAnsi="Garamond" w:cs="Arial"/>
                <w:spacing w:val="3"/>
                <w:lang w:val="uk-UA" w:eastAsia="ru-RU"/>
              </w:rPr>
            </w:pPr>
            <w:proofErr w:type="spellStart"/>
            <w:r w:rsidRPr="00E32BFB">
              <w:rPr>
                <w:rFonts w:ascii="Garamond" w:eastAsia="Times New Roman" w:hAnsi="Garamond" w:cs="Arial"/>
                <w:spacing w:val="3"/>
                <w:lang w:val="uk-UA" w:eastAsia="ru-RU"/>
              </w:rPr>
              <w:t>Тальман</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C116B6" w14:textId="11D5055C"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195</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hideMark/>
          </w:tcPr>
          <w:p w14:paraId="7291000F" w14:textId="3AFDB622"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грн/люд/год</w:t>
            </w:r>
          </w:p>
        </w:tc>
      </w:tr>
      <w:tr w:rsidR="009B3100" w:rsidRPr="00E32BFB" w14:paraId="3D24A56E" w14:textId="77777777" w:rsidTr="00286571">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EEE8F0" w14:textId="5999847C"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Зварювальник</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6B1859" w14:textId="609E73F1"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291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hideMark/>
          </w:tcPr>
          <w:p w14:paraId="56921461" w14:textId="0FF845C1"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грн/люд/год</w:t>
            </w:r>
          </w:p>
        </w:tc>
      </w:tr>
      <w:tr w:rsidR="009B3100" w:rsidRPr="00E32BFB" w14:paraId="05274010" w14:textId="77777777" w:rsidTr="00286571">
        <w:trPr>
          <w:trHeight w:val="48"/>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EB3EC8" w14:textId="4FB6046D"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Слюсар</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D465FB" w14:textId="68EC8550" w:rsidR="009B3100" w:rsidRPr="00E32BFB" w:rsidRDefault="009B3100" w:rsidP="009B3100">
            <w:pPr>
              <w:spacing w:after="0" w:line="240" w:lineRule="auto"/>
              <w:jc w:val="center"/>
              <w:rPr>
                <w:rFonts w:ascii="Garamond" w:eastAsia="Times New Roman" w:hAnsi="Garamond" w:cs="Arial"/>
                <w:spacing w:val="3"/>
                <w:lang w:val="uk-UA" w:eastAsia="ru-RU"/>
              </w:rPr>
            </w:pPr>
            <w:r w:rsidRPr="00E32BFB">
              <w:rPr>
                <w:rFonts w:ascii="Garamond" w:hAnsi="Garamond" w:cs="Calibri"/>
                <w:color w:val="000000"/>
                <w:lang w:val="uk-UA"/>
              </w:rPr>
              <w:t>291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hideMark/>
          </w:tcPr>
          <w:p w14:paraId="07593A89" w14:textId="5F2968B8" w:rsidR="009B3100" w:rsidRPr="00E32BFB" w:rsidRDefault="009B3100" w:rsidP="009B3100">
            <w:pPr>
              <w:spacing w:after="0" w:line="240" w:lineRule="auto"/>
              <w:rPr>
                <w:rFonts w:ascii="Garamond" w:eastAsia="Times New Roman" w:hAnsi="Garamond" w:cs="Arial"/>
                <w:spacing w:val="3"/>
                <w:lang w:val="uk-UA" w:eastAsia="ru-RU"/>
              </w:rPr>
            </w:pPr>
            <w:r w:rsidRPr="00E32BFB">
              <w:rPr>
                <w:rFonts w:ascii="Garamond" w:eastAsia="Times New Roman" w:hAnsi="Garamond" w:cs="Arial"/>
                <w:spacing w:val="3"/>
                <w:lang w:val="uk-UA" w:eastAsia="ru-RU"/>
              </w:rPr>
              <w:t>грн/люд/год</w:t>
            </w:r>
          </w:p>
        </w:tc>
      </w:tr>
      <w:tr w:rsidR="00975138" w:rsidRPr="009B3100" w14:paraId="67415CE0" w14:textId="77777777" w:rsidTr="00975138">
        <w:trPr>
          <w:trHeight w:val="133"/>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3EF202" w14:textId="665F35EE" w:rsidR="00975138" w:rsidRPr="009B3100" w:rsidRDefault="00975138" w:rsidP="00A122E8">
            <w:pPr>
              <w:spacing w:after="0" w:line="240" w:lineRule="auto"/>
              <w:rPr>
                <w:rFonts w:ascii="Garamond" w:eastAsia="Times New Roman" w:hAnsi="Garamond" w:cs="Arial"/>
                <w:b/>
                <w:bCs/>
                <w:spacing w:val="3"/>
                <w:lang w:val="en-US" w:eastAsia="ru-RU"/>
              </w:rPr>
            </w:pPr>
            <w:r w:rsidRPr="009B3100">
              <w:rPr>
                <w:rFonts w:ascii="Garamond" w:eastAsia="Times New Roman" w:hAnsi="Garamond" w:cs="Arial"/>
                <w:b/>
                <w:bCs/>
                <w:spacing w:val="3"/>
                <w:lang w:val="en-US" w:eastAsia="ru-RU"/>
              </w:rPr>
              <w:t>Name of work/service</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D71283" w14:textId="13AF0423" w:rsidR="00975138" w:rsidRPr="009B3100" w:rsidRDefault="00975138" w:rsidP="009B3100">
            <w:pPr>
              <w:spacing w:after="0" w:line="240" w:lineRule="auto"/>
              <w:jc w:val="center"/>
              <w:rPr>
                <w:rFonts w:ascii="Garamond" w:eastAsia="Times New Roman" w:hAnsi="Garamond" w:cs="Arial"/>
                <w:b/>
                <w:bCs/>
                <w:spacing w:val="3"/>
                <w:lang w:val="en-US" w:eastAsia="ru-RU"/>
              </w:rPr>
            </w:pPr>
            <w:r w:rsidRPr="009B3100">
              <w:rPr>
                <w:rFonts w:ascii="Garamond" w:eastAsia="Times New Roman" w:hAnsi="Garamond" w:cs="Arial"/>
                <w:b/>
                <w:bCs/>
                <w:spacing w:val="3"/>
                <w:lang w:val="en-US" w:eastAsia="ru-RU"/>
              </w:rPr>
              <w:t>Tariff</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EE18FC" w14:textId="3D6389C1" w:rsidR="00975138" w:rsidRPr="009B3100" w:rsidRDefault="00975138" w:rsidP="00A122E8">
            <w:pPr>
              <w:spacing w:after="0" w:line="240" w:lineRule="auto"/>
              <w:rPr>
                <w:rFonts w:ascii="Garamond" w:eastAsia="Times New Roman" w:hAnsi="Garamond" w:cs="Arial"/>
                <w:b/>
                <w:bCs/>
                <w:spacing w:val="3"/>
                <w:lang w:val="en-US" w:eastAsia="ru-RU"/>
              </w:rPr>
            </w:pPr>
            <w:r w:rsidRPr="009B3100">
              <w:rPr>
                <w:rFonts w:ascii="Garamond" w:eastAsia="Times New Roman" w:hAnsi="Garamond" w:cs="Arial"/>
                <w:b/>
                <w:bCs/>
                <w:spacing w:val="3"/>
                <w:lang w:val="en-US" w:eastAsia="ru-RU"/>
              </w:rPr>
              <w:t>Measuring unit</w:t>
            </w:r>
          </w:p>
        </w:tc>
      </w:tr>
      <w:tr w:rsidR="009B3100" w:rsidRPr="009B3100" w14:paraId="72B9FA6B" w14:textId="77777777" w:rsidTr="00C7612D">
        <w:trPr>
          <w:trHeight w:val="48"/>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94FBB4" w14:textId="4E073CE6"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Forklift AP load capacity 1.5 tons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890BAB" w14:textId="43FCEE55"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1171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9192D0" w14:textId="0255148A"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0B6E9741"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C8D84D" w14:textId="76BA2614"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Forklift AP load capacity 2.5 tons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1EDE83" w14:textId="6D94D111"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1171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4B0794" w14:textId="78CB5F68"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366A851F"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AD4DF7" w14:textId="105D38D1"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Forklift AP load capacity 3.5 tons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94BCCC" w14:textId="142D2151"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1171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1B9D33" w14:textId="0FEDD406"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0DAA6760"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81B6B4" w14:textId="2B8C62CE"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Forklift AP load capacity 10 tons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4AD2F6" w14:textId="6E03DCB7"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1982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8BEA5B" w14:textId="35A4B7DF"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200C489C"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4C77D5" w14:textId="351C3E03"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 xml:space="preserve">Forklift AP </w:t>
            </w:r>
            <w:proofErr w:type="spellStart"/>
            <w:r w:rsidRPr="00E32BFB">
              <w:rPr>
                <w:rFonts w:ascii="Garamond" w:hAnsi="Garamond" w:cs="Arial"/>
                <w:lang w:val="en-GB"/>
              </w:rPr>
              <w:t>Svetruck</w:t>
            </w:r>
            <w:proofErr w:type="spellEnd"/>
            <w:r w:rsidRPr="00E32BFB">
              <w:rPr>
                <w:rFonts w:ascii="Garamond" w:hAnsi="Garamond" w:cs="Arial"/>
                <w:lang w:val="en-GB"/>
              </w:rPr>
              <w:t xml:space="preserve"> load capacity 16 and 18 tons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9E1BCA" w14:textId="5370DFF7"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2342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9D066D" w14:textId="1827668A"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775AC68D"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4A4751" w14:textId="3399902A"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lastRenderedPageBreak/>
              <w:t>Forklift AP Kalmar load capacity 18 tons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9E9C35" w14:textId="1D6CA5E9"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2342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DB766B" w14:textId="12859E3C"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1BB95C03" w14:textId="77777777" w:rsidTr="00C7612D">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0800DB3" w14:textId="1AD2785A"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Forklift AP load capacity 20 tons</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9A7D3E" w14:textId="79F8B286"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3382</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0C39F0B" w14:textId="3D4384CD"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589EF598"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0BB209" w14:textId="6277415D"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 xml:space="preserve">FKP </w:t>
            </w:r>
            <w:proofErr w:type="spellStart"/>
            <w:r w:rsidRPr="00E32BFB">
              <w:rPr>
                <w:rFonts w:ascii="Garamond" w:hAnsi="Garamond" w:cs="Arial"/>
                <w:lang w:val="en-GB"/>
              </w:rPr>
              <w:t>Svetruck</w:t>
            </w:r>
            <w:proofErr w:type="spellEnd"/>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B9E008" w14:textId="0A3DD3DB"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2705</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D467CC" w14:textId="5DAB3847"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1955A615" w14:textId="77777777" w:rsidTr="00C7612D">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540A50E" w14:textId="635EBEFE"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Reach stacker Terex</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C08E5F2" w14:textId="592E40DD"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5364</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C6A6946" w14:textId="30019FFA"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7231B3ED" w14:textId="77777777" w:rsidTr="00C7612D">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A2F5A0B" w14:textId="3C9CB41B"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Reach stacker Kalmar</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59E5414" w14:textId="37CBE4C5"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5364</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0C5551" w14:textId="6D750158"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0346167F" w14:textId="77777777" w:rsidTr="0073364F">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7D09171" w14:textId="464D8328"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Overhead crane in warehouse, load capacity 20 tons</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68901E" w14:textId="36A5E736"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1164</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16D9050" w14:textId="67D3286B"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567B3CC6" w14:textId="77777777" w:rsidTr="0073364F">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2D9B9EA" w14:textId="26AD6675"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Portal crane "SOKOL", load capacity 16-32 tons</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5BE0D31" w14:textId="4A2507FC"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1818</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70CF0B5" w14:textId="04ABFE6F"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2874CA42" w14:textId="77777777" w:rsidTr="00C7612D">
        <w:trPr>
          <w:trHeight w:val="300"/>
          <w:jc w:val="center"/>
        </w:trPr>
        <w:tc>
          <w:tcPr>
            <w:tcW w:w="67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0D75CC8" w14:textId="54F3F11E"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Container loader RTG</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0F513A" w14:textId="48DE8F0C"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2433</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3ABFF79" w14:textId="752D4E39"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7AA24977"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7FFED9" w14:textId="207F63E0"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Container loader STS</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609F81" w14:textId="52E350A1"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2544</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D3D515" w14:textId="46C45DB4"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hour</w:t>
            </w:r>
          </w:p>
        </w:tc>
      </w:tr>
      <w:tr w:rsidR="009B3100" w:rsidRPr="009B3100" w14:paraId="1FCDBFBE"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E94356" w14:textId="48FBABAA"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AP driver</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C915E2" w14:textId="0E0DE915"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302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593832" w14:textId="16210CEC"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man per hour</w:t>
            </w:r>
          </w:p>
        </w:tc>
      </w:tr>
      <w:tr w:rsidR="009B3100" w:rsidRPr="009B3100" w14:paraId="61A21227"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418CE1" w14:textId="599BB958"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Slinger-signalman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C657B2" w14:textId="71CE02E3"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282</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hideMark/>
          </w:tcPr>
          <w:p w14:paraId="781F3E33" w14:textId="5AC520EC"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man per hour</w:t>
            </w:r>
          </w:p>
        </w:tc>
      </w:tr>
      <w:tr w:rsidR="009B3100" w:rsidRPr="009B3100" w14:paraId="5702CD9D"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9F441A" w14:textId="6C047D2A"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Tallyman</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45C6E" w14:textId="6593BD4C"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195</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hideMark/>
          </w:tcPr>
          <w:p w14:paraId="205AD0A3" w14:textId="52C961F8"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man per hour</w:t>
            </w:r>
          </w:p>
        </w:tc>
      </w:tr>
      <w:tr w:rsidR="009B3100" w:rsidRPr="009B3100" w14:paraId="43C282A2" w14:textId="77777777" w:rsidTr="00C7612D">
        <w:trPr>
          <w:trHeight w:val="300"/>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196D60E" w14:textId="0F2BDE59"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Welder</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9E9EA5" w14:textId="666DCE50"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291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hideMark/>
          </w:tcPr>
          <w:p w14:paraId="0A38E554" w14:textId="743D25DB"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man per hour</w:t>
            </w:r>
          </w:p>
        </w:tc>
      </w:tr>
      <w:tr w:rsidR="009B3100" w:rsidRPr="009B3100" w14:paraId="046CB9B5" w14:textId="77777777" w:rsidTr="00C7612D">
        <w:trPr>
          <w:trHeight w:val="48"/>
          <w:jc w:val="center"/>
        </w:trPr>
        <w:tc>
          <w:tcPr>
            <w:tcW w:w="679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1A66C2" w14:textId="2D1292A8"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hAnsi="Garamond" w:cs="Arial"/>
                <w:lang w:val="en-GB"/>
              </w:rPr>
              <w:t>Locksmith</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4D527" w14:textId="5525CA7B" w:rsidR="009B3100" w:rsidRPr="00E32BFB" w:rsidRDefault="009B3100" w:rsidP="009B3100">
            <w:pPr>
              <w:spacing w:after="0" w:line="240" w:lineRule="auto"/>
              <w:jc w:val="center"/>
              <w:rPr>
                <w:rFonts w:ascii="Garamond" w:eastAsia="Times New Roman" w:hAnsi="Garamond" w:cs="Arial"/>
                <w:spacing w:val="3"/>
                <w:lang w:val="en-GB" w:eastAsia="ru-RU"/>
              </w:rPr>
            </w:pPr>
            <w:r w:rsidRPr="00E32BFB">
              <w:rPr>
                <w:rFonts w:ascii="Garamond" w:hAnsi="Garamond" w:cs="Calibri"/>
                <w:color w:val="000000"/>
                <w:lang w:val="en-GB"/>
              </w:rPr>
              <w:t>291</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hideMark/>
          </w:tcPr>
          <w:p w14:paraId="30D2073F" w14:textId="49E61312" w:rsidR="009B3100" w:rsidRPr="00E32BFB" w:rsidRDefault="009B3100" w:rsidP="009B3100">
            <w:pPr>
              <w:spacing w:after="0" w:line="240" w:lineRule="auto"/>
              <w:rPr>
                <w:rFonts w:ascii="Garamond" w:eastAsia="Times New Roman" w:hAnsi="Garamond" w:cs="Arial"/>
                <w:spacing w:val="3"/>
                <w:lang w:val="en-GB" w:eastAsia="ru-RU"/>
              </w:rPr>
            </w:pPr>
            <w:r w:rsidRPr="00E32BFB">
              <w:rPr>
                <w:rFonts w:ascii="Garamond" w:eastAsia="Times New Roman" w:hAnsi="Garamond" w:cs="Arial"/>
                <w:spacing w:val="3"/>
                <w:lang w:val="en-GB" w:eastAsia="ru-RU"/>
              </w:rPr>
              <w:t>UAH per man per hour</w:t>
            </w:r>
          </w:p>
        </w:tc>
      </w:tr>
    </w:tbl>
    <w:tbl>
      <w:tblPr>
        <w:tblStyle w:val="a4"/>
        <w:tblW w:w="10485" w:type="dxa"/>
        <w:tblLook w:val="04A0" w:firstRow="1" w:lastRow="0" w:firstColumn="1" w:lastColumn="0" w:noHBand="0" w:noVBand="1"/>
      </w:tblPr>
      <w:tblGrid>
        <w:gridCol w:w="4673"/>
        <w:gridCol w:w="566"/>
        <w:gridCol w:w="2269"/>
        <w:gridCol w:w="2970"/>
        <w:gridCol w:w="7"/>
      </w:tblGrid>
      <w:tr w:rsidR="00B76827" w:rsidRPr="009B3100" w14:paraId="16DF314D" w14:textId="77777777" w:rsidTr="00534DDC">
        <w:trPr>
          <w:trHeight w:val="211"/>
        </w:trPr>
        <w:tc>
          <w:tcPr>
            <w:tcW w:w="10485" w:type="dxa"/>
            <w:gridSpan w:val="5"/>
          </w:tcPr>
          <w:p w14:paraId="5B95A4C6" w14:textId="43D999D1" w:rsidR="00B76827" w:rsidRPr="009B3100" w:rsidRDefault="00B76827" w:rsidP="00D17DD5">
            <w:pPr>
              <w:pStyle w:val="a3"/>
              <w:tabs>
                <w:tab w:val="left" w:pos="426"/>
              </w:tabs>
              <w:ind w:left="0"/>
              <w:jc w:val="center"/>
              <w:rPr>
                <w:rFonts w:ascii="Garamond" w:hAnsi="Garamond" w:cs="Arial"/>
                <w:b/>
                <w:bCs/>
                <w:lang w:val="en-US"/>
              </w:rPr>
            </w:pPr>
          </w:p>
        </w:tc>
      </w:tr>
      <w:tr w:rsidR="00773DC9" w:rsidRPr="009B3100" w14:paraId="2ADB3DBC" w14:textId="77777777" w:rsidTr="0069511E">
        <w:trPr>
          <w:trHeight w:val="400"/>
        </w:trPr>
        <w:tc>
          <w:tcPr>
            <w:tcW w:w="10485" w:type="dxa"/>
            <w:gridSpan w:val="5"/>
          </w:tcPr>
          <w:p w14:paraId="357CAF77" w14:textId="77F30635" w:rsidR="00773DC9" w:rsidRPr="00773DC9" w:rsidRDefault="00773DC9" w:rsidP="00AA1018">
            <w:pPr>
              <w:rPr>
                <w:rFonts w:ascii="Garamond" w:hAnsi="Garamond" w:cs="Arial"/>
                <w:b/>
                <w:bCs/>
                <w:lang w:val="en-US"/>
              </w:rPr>
            </w:pPr>
            <w:r w:rsidRPr="009B3100">
              <w:rPr>
                <w:rFonts w:ascii="Garamond" w:hAnsi="Garamond" w:cs="Arial"/>
                <w:b/>
                <w:bCs/>
                <w:lang w:val="en-US"/>
              </w:rPr>
              <w:t>1</w:t>
            </w:r>
            <w:r w:rsidR="003A7D8A">
              <w:rPr>
                <w:rFonts w:ascii="Garamond" w:hAnsi="Garamond" w:cs="Arial"/>
                <w:b/>
                <w:bCs/>
                <w:lang w:val="uk-UA"/>
              </w:rPr>
              <w:t>3</w:t>
            </w:r>
            <w:r w:rsidRPr="009B3100">
              <w:rPr>
                <w:rFonts w:ascii="Garamond" w:hAnsi="Garamond" w:cs="Arial"/>
                <w:b/>
                <w:bCs/>
                <w:lang w:val="en-US"/>
              </w:rPr>
              <w:t xml:space="preserve">. </w:t>
            </w:r>
            <w:r w:rsidRPr="00E32BFB">
              <w:rPr>
                <w:rFonts w:ascii="Garamond" w:hAnsi="Garamond" w:cs="Arial"/>
                <w:b/>
                <w:bCs/>
                <w:lang w:val="uk-UA"/>
              </w:rPr>
              <w:t>Суднові операції, тарифи за ПРР контейнерів</w:t>
            </w:r>
            <w:r>
              <w:rPr>
                <w:rFonts w:ascii="Garamond" w:hAnsi="Garamond" w:cs="Arial"/>
                <w:b/>
                <w:bCs/>
              </w:rPr>
              <w:t xml:space="preserve"> /  </w:t>
            </w:r>
            <w:r w:rsidRPr="00E32BFB">
              <w:rPr>
                <w:rFonts w:ascii="Garamond" w:hAnsi="Garamond" w:cs="Arial"/>
                <w:b/>
                <w:bCs/>
                <w:lang w:val="en-GB"/>
              </w:rPr>
              <w:t>Ship operations, tariffs THC</w:t>
            </w:r>
          </w:p>
          <w:p w14:paraId="11F97A73" w14:textId="4DCA9214" w:rsidR="00773DC9" w:rsidRPr="009B3100" w:rsidRDefault="00773DC9" w:rsidP="00AA1018">
            <w:pPr>
              <w:pStyle w:val="a3"/>
              <w:ind w:left="0"/>
              <w:jc w:val="center"/>
              <w:rPr>
                <w:rFonts w:ascii="Garamond" w:hAnsi="Garamond" w:cs="Arial"/>
                <w:b/>
                <w:bCs/>
                <w:lang w:val="en-US"/>
              </w:rPr>
            </w:pPr>
          </w:p>
        </w:tc>
      </w:tr>
      <w:tr w:rsidR="009B3100" w:rsidRPr="009B3100" w14:paraId="7D0E5B94" w14:textId="77777777" w:rsidTr="00D5634B">
        <w:trPr>
          <w:trHeight w:val="400"/>
        </w:trPr>
        <w:tc>
          <w:tcPr>
            <w:tcW w:w="7508" w:type="dxa"/>
            <w:gridSpan w:val="3"/>
          </w:tcPr>
          <w:p w14:paraId="68CF6311" w14:textId="4D0B4079" w:rsidR="009B3100" w:rsidRPr="00773DC9" w:rsidRDefault="00773DC9" w:rsidP="00AA1018">
            <w:pPr>
              <w:rPr>
                <w:rFonts w:ascii="Garamond" w:hAnsi="Garamond" w:cs="Arial"/>
                <w:b/>
                <w:bCs/>
              </w:rPr>
            </w:pPr>
            <w:r w:rsidRPr="003A7D8A">
              <w:rPr>
                <w:rFonts w:ascii="Garamond" w:hAnsi="Garamond" w:cs="Arial"/>
                <w:b/>
                <w:bCs/>
                <w:lang w:val="uk-UA"/>
              </w:rPr>
              <w:t>Найменування операції</w:t>
            </w:r>
            <w:r>
              <w:rPr>
                <w:rFonts w:ascii="Garamond" w:hAnsi="Garamond" w:cs="Arial"/>
                <w:b/>
                <w:bCs/>
              </w:rPr>
              <w:t xml:space="preserve"> / </w:t>
            </w:r>
            <w:r w:rsidRPr="003A7D8A">
              <w:rPr>
                <w:rFonts w:ascii="Garamond" w:hAnsi="Garamond" w:cs="Arial"/>
                <w:b/>
                <w:bCs/>
                <w:lang w:val="en-GB"/>
              </w:rPr>
              <w:t>Name of the operation</w:t>
            </w:r>
          </w:p>
        </w:tc>
        <w:tc>
          <w:tcPr>
            <w:tcW w:w="2977" w:type="dxa"/>
            <w:gridSpan w:val="2"/>
          </w:tcPr>
          <w:p w14:paraId="77185F56" w14:textId="6F52DD8F" w:rsidR="009B3100" w:rsidRPr="003A7D8A" w:rsidRDefault="009B3100" w:rsidP="00AA1018">
            <w:pPr>
              <w:pStyle w:val="a3"/>
              <w:ind w:left="0"/>
              <w:jc w:val="center"/>
              <w:rPr>
                <w:rFonts w:ascii="Garamond" w:hAnsi="Garamond" w:cs="Arial"/>
                <w:b/>
                <w:bCs/>
                <w:lang w:val="uk-UA"/>
              </w:rPr>
            </w:pPr>
            <w:r w:rsidRPr="003A7D8A">
              <w:rPr>
                <w:rFonts w:ascii="Garamond" w:hAnsi="Garamond" w:cs="Arial"/>
                <w:b/>
                <w:bCs/>
                <w:lang w:val="uk-UA"/>
              </w:rPr>
              <w:t>Тариф, USD</w:t>
            </w:r>
          </w:p>
        </w:tc>
      </w:tr>
      <w:tr w:rsidR="009B3100" w:rsidRPr="009B3100" w14:paraId="37278D02" w14:textId="77777777" w:rsidTr="003A7D8A">
        <w:trPr>
          <w:trHeight w:val="284"/>
        </w:trPr>
        <w:tc>
          <w:tcPr>
            <w:tcW w:w="4673" w:type="dxa"/>
            <w:vMerge w:val="restart"/>
          </w:tcPr>
          <w:p w14:paraId="565F1B38" w14:textId="1E0E9C16" w:rsidR="009B3100" w:rsidRPr="003A7D8A" w:rsidRDefault="00773DC9" w:rsidP="009B3100">
            <w:pPr>
              <w:rPr>
                <w:rFonts w:ascii="Garamond" w:hAnsi="Garamond" w:cs="Arial"/>
                <w:lang w:val="uk-UA"/>
              </w:rPr>
            </w:pPr>
            <w:r w:rsidRPr="003A7D8A">
              <w:rPr>
                <w:rFonts w:ascii="Garamond" w:hAnsi="Garamond" w:cs="Arial"/>
                <w:lang w:val="uk-UA"/>
              </w:rPr>
              <w:t>1</w:t>
            </w:r>
            <w:r w:rsidR="003A7D8A">
              <w:rPr>
                <w:rFonts w:ascii="Garamond" w:hAnsi="Garamond" w:cs="Arial"/>
                <w:lang w:val="uk-UA"/>
              </w:rPr>
              <w:t>3</w:t>
            </w:r>
            <w:r w:rsidRPr="003A7D8A">
              <w:rPr>
                <w:rFonts w:ascii="Garamond" w:hAnsi="Garamond" w:cs="Arial"/>
                <w:lang w:val="uk-UA"/>
              </w:rPr>
              <w:t xml:space="preserve">.1. </w:t>
            </w:r>
            <w:r w:rsidR="009B3100" w:rsidRPr="003A7D8A">
              <w:rPr>
                <w:rFonts w:ascii="Garamond" w:hAnsi="Garamond" w:cs="Arial"/>
                <w:lang w:val="uk-UA"/>
              </w:rPr>
              <w:t xml:space="preserve">Завантажені контейнери, </w:t>
            </w:r>
            <w:r w:rsidR="009B3100" w:rsidRPr="003A7D8A">
              <w:rPr>
                <w:rFonts w:ascii="Garamond" w:eastAsia="Times New Roman" w:hAnsi="Garamond" w:cs="Arial"/>
                <w:spacing w:val="3"/>
                <w:lang w:val="uk-UA" w:eastAsia="ru-RU"/>
              </w:rPr>
              <w:t>включаючи контейнери з транзитними вантажами</w:t>
            </w:r>
          </w:p>
        </w:tc>
        <w:tc>
          <w:tcPr>
            <w:tcW w:w="2835" w:type="dxa"/>
            <w:gridSpan w:val="2"/>
            <w:vAlign w:val="center"/>
          </w:tcPr>
          <w:p w14:paraId="19A4041E" w14:textId="77777777" w:rsidR="009B3100" w:rsidRPr="009B3100" w:rsidRDefault="009B3100" w:rsidP="003A7D8A">
            <w:pPr>
              <w:jc w:val="center"/>
              <w:rPr>
                <w:rFonts w:ascii="Garamond" w:hAnsi="Garamond" w:cs="Arial"/>
                <w:lang w:val="en-US"/>
              </w:rPr>
            </w:pPr>
            <w:r w:rsidRPr="009B3100">
              <w:rPr>
                <w:rFonts w:ascii="Garamond" w:hAnsi="Garamond" w:cs="Arial"/>
                <w:lang w:val="en-US"/>
              </w:rPr>
              <w:t>20’</w:t>
            </w:r>
          </w:p>
        </w:tc>
        <w:tc>
          <w:tcPr>
            <w:tcW w:w="2977" w:type="dxa"/>
            <w:gridSpan w:val="2"/>
            <w:vAlign w:val="center"/>
          </w:tcPr>
          <w:p w14:paraId="443EC565" w14:textId="7692AD90" w:rsidR="009B3100" w:rsidRPr="009B3100" w:rsidRDefault="009B3100" w:rsidP="003A7D8A">
            <w:pPr>
              <w:jc w:val="center"/>
              <w:rPr>
                <w:rFonts w:ascii="Garamond" w:hAnsi="Garamond" w:cs="Arial"/>
                <w:lang w:val="en-US"/>
              </w:rPr>
            </w:pPr>
            <w:r w:rsidRPr="009B3100">
              <w:rPr>
                <w:rFonts w:ascii="Garamond" w:hAnsi="Garamond"/>
                <w:color w:val="000000"/>
              </w:rPr>
              <w:t>180.00</w:t>
            </w:r>
          </w:p>
        </w:tc>
      </w:tr>
      <w:tr w:rsidR="009B3100" w:rsidRPr="009B3100" w14:paraId="182AAF26" w14:textId="77777777" w:rsidTr="003A7D8A">
        <w:trPr>
          <w:trHeight w:val="284"/>
        </w:trPr>
        <w:tc>
          <w:tcPr>
            <w:tcW w:w="4673" w:type="dxa"/>
            <w:vMerge/>
          </w:tcPr>
          <w:p w14:paraId="03594CFD" w14:textId="77777777" w:rsidR="009B3100" w:rsidRPr="003A7D8A" w:rsidRDefault="009B3100" w:rsidP="009B3100">
            <w:pPr>
              <w:rPr>
                <w:rFonts w:ascii="Garamond" w:hAnsi="Garamond" w:cs="Arial"/>
                <w:lang w:val="uk-UA"/>
              </w:rPr>
            </w:pPr>
          </w:p>
        </w:tc>
        <w:tc>
          <w:tcPr>
            <w:tcW w:w="2835" w:type="dxa"/>
            <w:gridSpan w:val="2"/>
            <w:vAlign w:val="center"/>
          </w:tcPr>
          <w:p w14:paraId="13EB2F6C" w14:textId="77777777" w:rsidR="009B3100" w:rsidRPr="00773DC9" w:rsidRDefault="009B3100" w:rsidP="003A7D8A">
            <w:pPr>
              <w:jc w:val="center"/>
              <w:rPr>
                <w:rFonts w:ascii="Garamond" w:hAnsi="Garamond" w:cs="Arial"/>
              </w:rPr>
            </w:pPr>
            <w:r w:rsidRPr="009B3100">
              <w:rPr>
                <w:rFonts w:ascii="Garamond" w:hAnsi="Garamond" w:cs="Arial"/>
                <w:lang w:val="en-US"/>
              </w:rPr>
              <w:t>40’</w:t>
            </w:r>
          </w:p>
        </w:tc>
        <w:tc>
          <w:tcPr>
            <w:tcW w:w="2977" w:type="dxa"/>
            <w:gridSpan w:val="2"/>
            <w:vAlign w:val="center"/>
          </w:tcPr>
          <w:p w14:paraId="40870DD6" w14:textId="6733098E" w:rsidR="009B3100" w:rsidRPr="009B3100" w:rsidRDefault="009B3100" w:rsidP="003A7D8A">
            <w:pPr>
              <w:jc w:val="center"/>
              <w:rPr>
                <w:rFonts w:ascii="Garamond" w:hAnsi="Garamond" w:cs="Arial"/>
                <w:lang w:val="en-US"/>
              </w:rPr>
            </w:pPr>
            <w:r w:rsidRPr="009B3100">
              <w:rPr>
                <w:rFonts w:ascii="Garamond" w:hAnsi="Garamond"/>
                <w:color w:val="000000"/>
              </w:rPr>
              <w:t>200.00</w:t>
            </w:r>
          </w:p>
        </w:tc>
      </w:tr>
      <w:tr w:rsidR="009B3100" w:rsidRPr="009B3100" w14:paraId="7F133E5E" w14:textId="77777777" w:rsidTr="003A7D8A">
        <w:trPr>
          <w:trHeight w:val="284"/>
        </w:trPr>
        <w:tc>
          <w:tcPr>
            <w:tcW w:w="4673" w:type="dxa"/>
            <w:vMerge/>
          </w:tcPr>
          <w:p w14:paraId="388E0791" w14:textId="77777777" w:rsidR="009B3100" w:rsidRPr="003A7D8A" w:rsidRDefault="009B3100" w:rsidP="009B3100">
            <w:pPr>
              <w:rPr>
                <w:rFonts w:ascii="Garamond" w:hAnsi="Garamond" w:cs="Arial"/>
                <w:lang w:val="uk-UA"/>
              </w:rPr>
            </w:pPr>
          </w:p>
        </w:tc>
        <w:tc>
          <w:tcPr>
            <w:tcW w:w="2835" w:type="dxa"/>
            <w:gridSpan w:val="2"/>
            <w:vAlign w:val="center"/>
          </w:tcPr>
          <w:p w14:paraId="3BC51972" w14:textId="77777777" w:rsidR="009B3100" w:rsidRPr="009B3100" w:rsidRDefault="009B3100" w:rsidP="003A7D8A">
            <w:pPr>
              <w:jc w:val="center"/>
              <w:rPr>
                <w:rFonts w:ascii="Garamond" w:hAnsi="Garamond" w:cs="Arial"/>
                <w:lang w:val="en-US"/>
              </w:rPr>
            </w:pPr>
            <w:r w:rsidRPr="009B3100">
              <w:rPr>
                <w:rFonts w:ascii="Garamond" w:hAnsi="Garamond" w:cs="Arial"/>
                <w:lang w:val="en-US"/>
              </w:rPr>
              <w:t>45’</w:t>
            </w:r>
          </w:p>
        </w:tc>
        <w:tc>
          <w:tcPr>
            <w:tcW w:w="2977" w:type="dxa"/>
            <w:gridSpan w:val="2"/>
            <w:vAlign w:val="center"/>
          </w:tcPr>
          <w:p w14:paraId="136E071A" w14:textId="799ABFC0" w:rsidR="009B3100" w:rsidRPr="009B3100" w:rsidRDefault="009B3100" w:rsidP="003A7D8A">
            <w:pPr>
              <w:jc w:val="center"/>
              <w:rPr>
                <w:rFonts w:ascii="Garamond" w:hAnsi="Garamond" w:cs="Arial"/>
                <w:lang w:val="en-US"/>
              </w:rPr>
            </w:pPr>
            <w:r w:rsidRPr="009B3100">
              <w:rPr>
                <w:rFonts w:ascii="Garamond" w:hAnsi="Garamond"/>
                <w:color w:val="000000"/>
              </w:rPr>
              <w:t>210.00</w:t>
            </w:r>
          </w:p>
        </w:tc>
      </w:tr>
      <w:tr w:rsidR="009B3100" w:rsidRPr="009B3100" w14:paraId="3F2C18BE" w14:textId="77777777" w:rsidTr="003A7D8A">
        <w:trPr>
          <w:trHeight w:val="284"/>
        </w:trPr>
        <w:tc>
          <w:tcPr>
            <w:tcW w:w="4673" w:type="dxa"/>
            <w:vMerge w:val="restart"/>
          </w:tcPr>
          <w:p w14:paraId="358D00A7" w14:textId="1A3B606D" w:rsidR="009B3100" w:rsidRPr="003A7D8A" w:rsidRDefault="00773DC9" w:rsidP="009B3100">
            <w:pPr>
              <w:rPr>
                <w:rFonts w:ascii="Garamond" w:hAnsi="Garamond" w:cs="Arial"/>
                <w:lang w:val="uk-UA"/>
              </w:rPr>
            </w:pPr>
            <w:r w:rsidRPr="003A7D8A">
              <w:rPr>
                <w:rFonts w:ascii="Garamond" w:hAnsi="Garamond" w:cs="Arial"/>
                <w:lang w:val="uk-UA"/>
              </w:rPr>
              <w:t>1</w:t>
            </w:r>
            <w:r w:rsidR="003A7D8A">
              <w:rPr>
                <w:rFonts w:ascii="Garamond" w:hAnsi="Garamond" w:cs="Arial"/>
                <w:lang w:val="uk-UA"/>
              </w:rPr>
              <w:t>3</w:t>
            </w:r>
            <w:r w:rsidRPr="003A7D8A">
              <w:rPr>
                <w:rFonts w:ascii="Garamond" w:hAnsi="Garamond" w:cs="Arial"/>
                <w:lang w:val="uk-UA"/>
              </w:rPr>
              <w:t xml:space="preserve">.2. </w:t>
            </w:r>
            <w:r w:rsidR="009B3100" w:rsidRPr="003A7D8A">
              <w:rPr>
                <w:rFonts w:ascii="Garamond" w:hAnsi="Garamond" w:cs="Arial"/>
                <w:lang w:val="uk-UA"/>
              </w:rPr>
              <w:t xml:space="preserve">Порожні контейнери, </w:t>
            </w:r>
            <w:r w:rsidR="009B3100" w:rsidRPr="003A7D8A">
              <w:rPr>
                <w:rFonts w:ascii="Garamond" w:eastAsia="Times New Roman" w:hAnsi="Garamond" w:cs="Arial"/>
                <w:spacing w:val="3"/>
                <w:lang w:val="uk-UA" w:eastAsia="ru-RU"/>
              </w:rPr>
              <w:t>включаючи контейнери з транзитними вантажами</w:t>
            </w:r>
          </w:p>
        </w:tc>
        <w:tc>
          <w:tcPr>
            <w:tcW w:w="2835" w:type="dxa"/>
            <w:gridSpan w:val="2"/>
            <w:vAlign w:val="center"/>
          </w:tcPr>
          <w:p w14:paraId="7D5EC6A7" w14:textId="77777777" w:rsidR="009B3100" w:rsidRPr="009B3100" w:rsidRDefault="009B3100" w:rsidP="003A7D8A">
            <w:pPr>
              <w:jc w:val="center"/>
              <w:rPr>
                <w:rFonts w:ascii="Garamond" w:hAnsi="Garamond" w:cs="Arial"/>
                <w:lang w:val="en-US"/>
              </w:rPr>
            </w:pPr>
            <w:r w:rsidRPr="009B3100">
              <w:rPr>
                <w:rFonts w:ascii="Garamond" w:hAnsi="Garamond" w:cs="Arial"/>
                <w:lang w:val="en-US"/>
              </w:rPr>
              <w:t>20’</w:t>
            </w:r>
          </w:p>
        </w:tc>
        <w:tc>
          <w:tcPr>
            <w:tcW w:w="2977" w:type="dxa"/>
            <w:gridSpan w:val="2"/>
            <w:vAlign w:val="center"/>
          </w:tcPr>
          <w:p w14:paraId="37F7F984" w14:textId="206EFD2C" w:rsidR="009B3100" w:rsidRPr="009B3100" w:rsidRDefault="009B3100" w:rsidP="003A7D8A">
            <w:pPr>
              <w:jc w:val="center"/>
              <w:rPr>
                <w:rFonts w:ascii="Garamond" w:hAnsi="Garamond" w:cs="Arial"/>
                <w:lang w:val="en-US"/>
              </w:rPr>
            </w:pPr>
            <w:r w:rsidRPr="009B3100">
              <w:rPr>
                <w:rFonts w:ascii="Garamond" w:hAnsi="Garamond"/>
                <w:color w:val="000000"/>
              </w:rPr>
              <w:t>120.00</w:t>
            </w:r>
          </w:p>
        </w:tc>
      </w:tr>
      <w:tr w:rsidR="009B3100" w:rsidRPr="009B3100" w14:paraId="63B47705" w14:textId="77777777" w:rsidTr="003A7D8A">
        <w:trPr>
          <w:trHeight w:val="284"/>
        </w:trPr>
        <w:tc>
          <w:tcPr>
            <w:tcW w:w="4673" w:type="dxa"/>
            <w:vMerge/>
          </w:tcPr>
          <w:p w14:paraId="19BDF80F" w14:textId="77777777" w:rsidR="009B3100" w:rsidRPr="003A7D8A" w:rsidRDefault="009B3100" w:rsidP="009B3100">
            <w:pPr>
              <w:rPr>
                <w:rFonts w:ascii="Garamond" w:hAnsi="Garamond" w:cs="Arial"/>
                <w:lang w:val="uk-UA"/>
              </w:rPr>
            </w:pPr>
          </w:p>
        </w:tc>
        <w:tc>
          <w:tcPr>
            <w:tcW w:w="2835" w:type="dxa"/>
            <w:gridSpan w:val="2"/>
            <w:vAlign w:val="center"/>
          </w:tcPr>
          <w:p w14:paraId="27E2126B" w14:textId="77777777" w:rsidR="009B3100" w:rsidRPr="009B3100" w:rsidRDefault="009B3100" w:rsidP="003A7D8A">
            <w:pPr>
              <w:jc w:val="center"/>
              <w:rPr>
                <w:rFonts w:ascii="Garamond" w:hAnsi="Garamond" w:cs="Arial"/>
                <w:lang w:val="en-US"/>
              </w:rPr>
            </w:pPr>
            <w:r w:rsidRPr="009B3100">
              <w:rPr>
                <w:rFonts w:ascii="Garamond" w:hAnsi="Garamond" w:cs="Arial"/>
                <w:lang w:val="en-US"/>
              </w:rPr>
              <w:t>40’</w:t>
            </w:r>
          </w:p>
        </w:tc>
        <w:tc>
          <w:tcPr>
            <w:tcW w:w="2977" w:type="dxa"/>
            <w:gridSpan w:val="2"/>
            <w:vAlign w:val="center"/>
          </w:tcPr>
          <w:p w14:paraId="26E96AD7" w14:textId="21CC5021" w:rsidR="009B3100" w:rsidRPr="009B3100" w:rsidRDefault="009B3100" w:rsidP="003A7D8A">
            <w:pPr>
              <w:jc w:val="center"/>
              <w:rPr>
                <w:rFonts w:ascii="Garamond" w:hAnsi="Garamond" w:cs="Arial"/>
                <w:lang w:val="en-US"/>
              </w:rPr>
            </w:pPr>
            <w:r w:rsidRPr="009B3100">
              <w:rPr>
                <w:rFonts w:ascii="Garamond" w:hAnsi="Garamond"/>
                <w:color w:val="000000"/>
              </w:rPr>
              <w:t>140.00</w:t>
            </w:r>
          </w:p>
        </w:tc>
      </w:tr>
      <w:tr w:rsidR="009B3100" w:rsidRPr="009B3100" w14:paraId="5702B8D6" w14:textId="77777777" w:rsidTr="003A7D8A">
        <w:trPr>
          <w:trHeight w:val="284"/>
        </w:trPr>
        <w:tc>
          <w:tcPr>
            <w:tcW w:w="4673" w:type="dxa"/>
            <w:vMerge/>
          </w:tcPr>
          <w:p w14:paraId="1D46EE82" w14:textId="77777777" w:rsidR="009B3100" w:rsidRPr="003A7D8A" w:rsidRDefault="009B3100" w:rsidP="009B3100">
            <w:pPr>
              <w:rPr>
                <w:rFonts w:ascii="Garamond" w:hAnsi="Garamond" w:cs="Arial"/>
                <w:lang w:val="uk-UA"/>
              </w:rPr>
            </w:pPr>
          </w:p>
        </w:tc>
        <w:tc>
          <w:tcPr>
            <w:tcW w:w="2835" w:type="dxa"/>
            <w:gridSpan w:val="2"/>
            <w:vAlign w:val="center"/>
          </w:tcPr>
          <w:p w14:paraId="4538B616" w14:textId="77777777" w:rsidR="009B3100" w:rsidRPr="009B3100" w:rsidRDefault="009B3100" w:rsidP="003A7D8A">
            <w:pPr>
              <w:jc w:val="center"/>
              <w:rPr>
                <w:rFonts w:ascii="Garamond" w:hAnsi="Garamond" w:cs="Arial"/>
                <w:lang w:val="en-US"/>
              </w:rPr>
            </w:pPr>
            <w:r w:rsidRPr="009B3100">
              <w:rPr>
                <w:rFonts w:ascii="Garamond" w:hAnsi="Garamond" w:cs="Arial"/>
                <w:lang w:val="en-US"/>
              </w:rPr>
              <w:t>45’</w:t>
            </w:r>
          </w:p>
        </w:tc>
        <w:tc>
          <w:tcPr>
            <w:tcW w:w="2977" w:type="dxa"/>
            <w:gridSpan w:val="2"/>
            <w:vAlign w:val="center"/>
          </w:tcPr>
          <w:p w14:paraId="2BAE410F" w14:textId="483A7F5C" w:rsidR="009B3100" w:rsidRPr="009B3100" w:rsidRDefault="009B3100" w:rsidP="003A7D8A">
            <w:pPr>
              <w:jc w:val="center"/>
              <w:rPr>
                <w:rFonts w:ascii="Garamond" w:hAnsi="Garamond" w:cs="Arial"/>
                <w:lang w:val="en-US"/>
              </w:rPr>
            </w:pPr>
            <w:r w:rsidRPr="009B3100">
              <w:rPr>
                <w:rFonts w:ascii="Garamond" w:hAnsi="Garamond"/>
                <w:color w:val="000000"/>
              </w:rPr>
              <w:t>145.00</w:t>
            </w:r>
          </w:p>
        </w:tc>
      </w:tr>
      <w:tr w:rsidR="00D17DD5" w:rsidRPr="009B3100" w14:paraId="007F81A9" w14:textId="77777777" w:rsidTr="003A7D8A">
        <w:trPr>
          <w:trHeight w:val="284"/>
        </w:trPr>
        <w:tc>
          <w:tcPr>
            <w:tcW w:w="4673" w:type="dxa"/>
            <w:vMerge w:val="restart"/>
          </w:tcPr>
          <w:p w14:paraId="1E79C229" w14:textId="55BA89AE" w:rsidR="00D17DD5" w:rsidRPr="003A7D8A" w:rsidRDefault="00773DC9" w:rsidP="00AA1018">
            <w:pPr>
              <w:rPr>
                <w:rFonts w:ascii="Garamond" w:hAnsi="Garamond" w:cs="Arial"/>
                <w:lang w:val="uk-UA"/>
              </w:rPr>
            </w:pPr>
            <w:r w:rsidRPr="003A7D8A">
              <w:rPr>
                <w:rFonts w:ascii="Garamond" w:hAnsi="Garamond" w:cs="Arial"/>
                <w:lang w:val="uk-UA"/>
              </w:rPr>
              <w:t>1</w:t>
            </w:r>
            <w:r w:rsidR="003A7D8A">
              <w:rPr>
                <w:rFonts w:ascii="Garamond" w:hAnsi="Garamond" w:cs="Arial"/>
                <w:lang w:val="uk-UA"/>
              </w:rPr>
              <w:t>3</w:t>
            </w:r>
            <w:r w:rsidRPr="003A7D8A">
              <w:rPr>
                <w:rFonts w:ascii="Garamond" w:hAnsi="Garamond" w:cs="Arial"/>
                <w:lang w:val="uk-UA"/>
              </w:rPr>
              <w:t xml:space="preserve">.3. </w:t>
            </w:r>
            <w:proofErr w:type="spellStart"/>
            <w:r w:rsidR="00D17DD5" w:rsidRPr="003A7D8A">
              <w:rPr>
                <w:rFonts w:ascii="Garamond" w:hAnsi="Garamond" w:cs="Arial"/>
                <w:lang w:val="uk-UA"/>
              </w:rPr>
              <w:t>Тран</w:t>
            </w:r>
            <w:r w:rsidR="009B3100" w:rsidRPr="003A7D8A">
              <w:rPr>
                <w:rFonts w:ascii="Garamond" w:hAnsi="Garamond" w:cs="Arial"/>
                <w:lang w:val="uk-UA"/>
              </w:rPr>
              <w:t>сшипмент</w:t>
            </w:r>
            <w:proofErr w:type="spellEnd"/>
          </w:p>
        </w:tc>
        <w:tc>
          <w:tcPr>
            <w:tcW w:w="2835" w:type="dxa"/>
            <w:gridSpan w:val="2"/>
            <w:vAlign w:val="center"/>
          </w:tcPr>
          <w:p w14:paraId="401A5F42" w14:textId="77777777" w:rsidR="00D17DD5" w:rsidRPr="009B3100" w:rsidRDefault="00D17DD5" w:rsidP="003A7D8A">
            <w:pPr>
              <w:jc w:val="center"/>
              <w:rPr>
                <w:rFonts w:ascii="Garamond" w:hAnsi="Garamond" w:cs="Arial"/>
                <w:lang w:val="en-US"/>
              </w:rPr>
            </w:pPr>
            <w:r w:rsidRPr="009B3100">
              <w:rPr>
                <w:rFonts w:ascii="Garamond" w:hAnsi="Garamond" w:cs="Arial"/>
                <w:lang w:val="en-US"/>
              </w:rPr>
              <w:t>20’</w:t>
            </w:r>
          </w:p>
        </w:tc>
        <w:tc>
          <w:tcPr>
            <w:tcW w:w="2977" w:type="dxa"/>
            <w:gridSpan w:val="2"/>
          </w:tcPr>
          <w:p w14:paraId="4EC541F0" w14:textId="7226DC41" w:rsidR="00D17DD5" w:rsidRPr="009B3100" w:rsidRDefault="00D17DD5" w:rsidP="003A7D8A">
            <w:pPr>
              <w:jc w:val="center"/>
              <w:rPr>
                <w:rFonts w:ascii="Garamond" w:hAnsi="Garamond" w:cs="Arial"/>
              </w:rPr>
            </w:pPr>
            <w:r w:rsidRPr="009B3100">
              <w:rPr>
                <w:rFonts w:ascii="Garamond" w:hAnsi="Garamond" w:cs="Arial"/>
                <w:lang w:val="en-US"/>
              </w:rPr>
              <w:t>140</w:t>
            </w:r>
            <w:r w:rsidR="009B3100" w:rsidRPr="009B3100">
              <w:rPr>
                <w:rFonts w:ascii="Garamond" w:hAnsi="Garamond" w:cs="Arial"/>
              </w:rPr>
              <w:t>.00</w:t>
            </w:r>
          </w:p>
        </w:tc>
      </w:tr>
      <w:tr w:rsidR="00D17DD5" w:rsidRPr="009B3100" w14:paraId="04562A4E" w14:textId="77777777" w:rsidTr="003A7D8A">
        <w:trPr>
          <w:trHeight w:val="284"/>
        </w:trPr>
        <w:tc>
          <w:tcPr>
            <w:tcW w:w="4673" w:type="dxa"/>
            <w:vMerge/>
          </w:tcPr>
          <w:p w14:paraId="369DF255" w14:textId="77777777" w:rsidR="00D17DD5" w:rsidRPr="009B3100" w:rsidRDefault="00D17DD5" w:rsidP="00AA1018">
            <w:pPr>
              <w:rPr>
                <w:rFonts w:ascii="Garamond" w:hAnsi="Garamond" w:cs="Arial"/>
                <w:lang w:val="en-US"/>
              </w:rPr>
            </w:pPr>
          </w:p>
        </w:tc>
        <w:tc>
          <w:tcPr>
            <w:tcW w:w="2835" w:type="dxa"/>
            <w:gridSpan w:val="2"/>
            <w:vAlign w:val="center"/>
          </w:tcPr>
          <w:p w14:paraId="64667AB9" w14:textId="77777777" w:rsidR="00D17DD5" w:rsidRPr="009B3100" w:rsidRDefault="00D17DD5" w:rsidP="003A7D8A">
            <w:pPr>
              <w:jc w:val="center"/>
              <w:rPr>
                <w:rFonts w:ascii="Garamond" w:hAnsi="Garamond" w:cs="Arial"/>
                <w:lang w:val="en-US"/>
              </w:rPr>
            </w:pPr>
            <w:r w:rsidRPr="009B3100">
              <w:rPr>
                <w:rFonts w:ascii="Garamond" w:hAnsi="Garamond" w:cs="Arial"/>
                <w:lang w:val="en-US"/>
              </w:rPr>
              <w:t>40’</w:t>
            </w:r>
          </w:p>
        </w:tc>
        <w:tc>
          <w:tcPr>
            <w:tcW w:w="2977" w:type="dxa"/>
            <w:gridSpan w:val="2"/>
          </w:tcPr>
          <w:p w14:paraId="4A7EFA53" w14:textId="733DBB88" w:rsidR="00D17DD5" w:rsidRPr="009B3100" w:rsidRDefault="00D17DD5" w:rsidP="003A7D8A">
            <w:pPr>
              <w:jc w:val="center"/>
              <w:rPr>
                <w:rFonts w:ascii="Garamond" w:hAnsi="Garamond" w:cs="Arial"/>
              </w:rPr>
            </w:pPr>
            <w:r w:rsidRPr="009B3100">
              <w:rPr>
                <w:rFonts w:ascii="Garamond" w:hAnsi="Garamond" w:cs="Arial"/>
                <w:lang w:val="en-US"/>
              </w:rPr>
              <w:t>160</w:t>
            </w:r>
            <w:r w:rsidR="009B3100" w:rsidRPr="009B3100">
              <w:rPr>
                <w:rFonts w:ascii="Garamond" w:hAnsi="Garamond" w:cs="Arial"/>
              </w:rPr>
              <w:t>.00</w:t>
            </w:r>
          </w:p>
        </w:tc>
      </w:tr>
      <w:tr w:rsidR="00D17DD5" w:rsidRPr="009B3100" w14:paraId="10A50A9F" w14:textId="77777777" w:rsidTr="003A7D8A">
        <w:trPr>
          <w:trHeight w:val="284"/>
        </w:trPr>
        <w:tc>
          <w:tcPr>
            <w:tcW w:w="4673" w:type="dxa"/>
            <w:vMerge/>
          </w:tcPr>
          <w:p w14:paraId="78A1B83E" w14:textId="77777777" w:rsidR="00D17DD5" w:rsidRPr="009B3100" w:rsidRDefault="00D17DD5" w:rsidP="00AA1018">
            <w:pPr>
              <w:rPr>
                <w:rFonts w:ascii="Garamond" w:hAnsi="Garamond" w:cs="Arial"/>
                <w:lang w:val="en-US"/>
              </w:rPr>
            </w:pPr>
          </w:p>
        </w:tc>
        <w:tc>
          <w:tcPr>
            <w:tcW w:w="2835" w:type="dxa"/>
            <w:gridSpan w:val="2"/>
            <w:vAlign w:val="center"/>
          </w:tcPr>
          <w:p w14:paraId="6F260E6B" w14:textId="77777777" w:rsidR="00D17DD5" w:rsidRPr="009B3100" w:rsidRDefault="00D17DD5" w:rsidP="003A7D8A">
            <w:pPr>
              <w:jc w:val="center"/>
              <w:rPr>
                <w:rFonts w:ascii="Garamond" w:hAnsi="Garamond" w:cs="Arial"/>
                <w:lang w:val="en-US"/>
              </w:rPr>
            </w:pPr>
            <w:r w:rsidRPr="009B3100">
              <w:rPr>
                <w:rFonts w:ascii="Garamond" w:hAnsi="Garamond" w:cs="Arial"/>
                <w:lang w:val="en-US"/>
              </w:rPr>
              <w:t>45’</w:t>
            </w:r>
          </w:p>
        </w:tc>
        <w:tc>
          <w:tcPr>
            <w:tcW w:w="2977" w:type="dxa"/>
            <w:gridSpan w:val="2"/>
          </w:tcPr>
          <w:p w14:paraId="22040E4B" w14:textId="7EC4BB08" w:rsidR="00D17DD5" w:rsidRPr="009B3100" w:rsidRDefault="00D17DD5" w:rsidP="003A7D8A">
            <w:pPr>
              <w:jc w:val="center"/>
              <w:rPr>
                <w:rFonts w:ascii="Garamond" w:hAnsi="Garamond" w:cs="Arial"/>
              </w:rPr>
            </w:pPr>
            <w:r w:rsidRPr="009B3100">
              <w:rPr>
                <w:rFonts w:ascii="Garamond" w:hAnsi="Garamond" w:cs="Arial"/>
                <w:lang w:val="en-US"/>
              </w:rPr>
              <w:t>180</w:t>
            </w:r>
            <w:r w:rsidR="009B3100" w:rsidRPr="009B3100">
              <w:rPr>
                <w:rFonts w:ascii="Garamond" w:hAnsi="Garamond" w:cs="Arial"/>
              </w:rPr>
              <w:t>.00</w:t>
            </w:r>
          </w:p>
        </w:tc>
      </w:tr>
      <w:tr w:rsidR="009B3100" w:rsidRPr="009B3100" w14:paraId="7D98999D" w14:textId="77777777" w:rsidTr="003A7D8A">
        <w:trPr>
          <w:trHeight w:val="284"/>
        </w:trPr>
        <w:tc>
          <w:tcPr>
            <w:tcW w:w="4673" w:type="dxa"/>
            <w:vMerge w:val="restart"/>
          </w:tcPr>
          <w:p w14:paraId="16CCF2C3" w14:textId="7FF24C40" w:rsidR="009B3100" w:rsidRPr="009B3100" w:rsidRDefault="00773DC9" w:rsidP="009B3100">
            <w:pPr>
              <w:rPr>
                <w:rFonts w:ascii="Garamond" w:hAnsi="Garamond" w:cs="Arial"/>
              </w:rPr>
            </w:pPr>
            <w:r>
              <w:rPr>
                <w:rFonts w:ascii="Garamond" w:hAnsi="Garamond" w:cs="Arial"/>
                <w:lang w:val="uk-UA"/>
              </w:rPr>
              <w:t>1</w:t>
            </w:r>
            <w:r w:rsidR="003A7D8A">
              <w:rPr>
                <w:rFonts w:ascii="Garamond" w:hAnsi="Garamond" w:cs="Arial"/>
                <w:lang w:val="uk-UA"/>
              </w:rPr>
              <w:t>3</w:t>
            </w:r>
            <w:r>
              <w:rPr>
                <w:rFonts w:ascii="Garamond" w:hAnsi="Garamond" w:cs="Arial"/>
                <w:lang w:val="uk-UA"/>
              </w:rPr>
              <w:t xml:space="preserve">.1. </w:t>
            </w:r>
            <w:r w:rsidR="009B3100" w:rsidRPr="009B3100">
              <w:rPr>
                <w:rFonts w:ascii="Garamond" w:hAnsi="Garamond" w:cs="Arial"/>
                <w:lang w:val="en-US"/>
              </w:rPr>
              <w:t>Loaded containers</w:t>
            </w:r>
            <w:r w:rsidR="009B3100" w:rsidRPr="009B3100">
              <w:rPr>
                <w:rFonts w:ascii="Garamond" w:hAnsi="Garamond" w:cs="Arial"/>
              </w:rPr>
              <w:t xml:space="preserve">, </w:t>
            </w:r>
            <w:r w:rsidR="009B3100" w:rsidRPr="009B3100">
              <w:rPr>
                <w:rFonts w:ascii="Garamond" w:eastAsia="Times New Roman" w:hAnsi="Garamond" w:cs="Arial"/>
                <w:bCs/>
                <w:spacing w:val="3"/>
                <w:lang w:val="en-US" w:eastAsia="ru-RU"/>
              </w:rPr>
              <w:t>including containers with transit cargoes</w:t>
            </w:r>
          </w:p>
        </w:tc>
        <w:tc>
          <w:tcPr>
            <w:tcW w:w="2835" w:type="dxa"/>
            <w:gridSpan w:val="2"/>
            <w:vAlign w:val="center"/>
          </w:tcPr>
          <w:p w14:paraId="4F89E12E" w14:textId="1D35A95A" w:rsidR="009B3100" w:rsidRPr="009B3100" w:rsidRDefault="009B3100" w:rsidP="003A7D8A">
            <w:pPr>
              <w:jc w:val="center"/>
              <w:rPr>
                <w:rFonts w:ascii="Garamond" w:hAnsi="Garamond" w:cs="Arial"/>
                <w:lang w:val="en-US"/>
              </w:rPr>
            </w:pPr>
            <w:r w:rsidRPr="009B3100">
              <w:rPr>
                <w:rFonts w:ascii="Garamond" w:hAnsi="Garamond" w:cs="Arial"/>
                <w:lang w:val="en-US"/>
              </w:rPr>
              <w:t>20’</w:t>
            </w:r>
          </w:p>
        </w:tc>
        <w:tc>
          <w:tcPr>
            <w:tcW w:w="2977" w:type="dxa"/>
            <w:gridSpan w:val="2"/>
            <w:vAlign w:val="center"/>
          </w:tcPr>
          <w:p w14:paraId="77908058" w14:textId="1CF3160A" w:rsidR="009B3100" w:rsidRPr="009B3100" w:rsidRDefault="009B3100" w:rsidP="003A7D8A">
            <w:pPr>
              <w:jc w:val="center"/>
              <w:rPr>
                <w:rFonts w:ascii="Garamond" w:hAnsi="Garamond" w:cs="Arial"/>
                <w:lang w:val="en-US"/>
              </w:rPr>
            </w:pPr>
            <w:r w:rsidRPr="009B3100">
              <w:rPr>
                <w:rFonts w:ascii="Garamond" w:hAnsi="Garamond"/>
                <w:color w:val="000000"/>
              </w:rPr>
              <w:t>180.00</w:t>
            </w:r>
          </w:p>
        </w:tc>
      </w:tr>
      <w:tr w:rsidR="009B3100" w:rsidRPr="009B3100" w14:paraId="64F5A660" w14:textId="77777777" w:rsidTr="003A7D8A">
        <w:trPr>
          <w:trHeight w:val="284"/>
        </w:trPr>
        <w:tc>
          <w:tcPr>
            <w:tcW w:w="4673" w:type="dxa"/>
            <w:vMerge/>
          </w:tcPr>
          <w:p w14:paraId="7E1FA6D8" w14:textId="77777777" w:rsidR="009B3100" w:rsidRPr="009B3100" w:rsidRDefault="009B3100" w:rsidP="009B3100">
            <w:pPr>
              <w:rPr>
                <w:rFonts w:ascii="Garamond" w:hAnsi="Garamond" w:cs="Arial"/>
                <w:lang w:val="en-US"/>
              </w:rPr>
            </w:pPr>
          </w:p>
        </w:tc>
        <w:tc>
          <w:tcPr>
            <w:tcW w:w="2835" w:type="dxa"/>
            <w:gridSpan w:val="2"/>
            <w:vAlign w:val="center"/>
          </w:tcPr>
          <w:p w14:paraId="1F50B1D8" w14:textId="7A304F91" w:rsidR="009B3100" w:rsidRPr="009B3100" w:rsidRDefault="009B3100" w:rsidP="003A7D8A">
            <w:pPr>
              <w:jc w:val="center"/>
              <w:rPr>
                <w:rFonts w:ascii="Garamond" w:hAnsi="Garamond" w:cs="Arial"/>
                <w:lang w:val="en-US"/>
              </w:rPr>
            </w:pPr>
            <w:r w:rsidRPr="009B3100">
              <w:rPr>
                <w:rFonts w:ascii="Garamond" w:hAnsi="Garamond" w:cs="Arial"/>
                <w:lang w:val="en-US"/>
              </w:rPr>
              <w:t>40’</w:t>
            </w:r>
          </w:p>
        </w:tc>
        <w:tc>
          <w:tcPr>
            <w:tcW w:w="2977" w:type="dxa"/>
            <w:gridSpan w:val="2"/>
            <w:vAlign w:val="center"/>
          </w:tcPr>
          <w:p w14:paraId="75C36B3B" w14:textId="43D0FBB1" w:rsidR="009B3100" w:rsidRPr="009B3100" w:rsidRDefault="009B3100" w:rsidP="003A7D8A">
            <w:pPr>
              <w:jc w:val="center"/>
              <w:rPr>
                <w:rFonts w:ascii="Garamond" w:hAnsi="Garamond" w:cs="Arial"/>
                <w:lang w:val="en-US"/>
              </w:rPr>
            </w:pPr>
            <w:r w:rsidRPr="009B3100">
              <w:rPr>
                <w:rFonts w:ascii="Garamond" w:hAnsi="Garamond"/>
                <w:color w:val="000000"/>
              </w:rPr>
              <w:t>200.00</w:t>
            </w:r>
          </w:p>
        </w:tc>
      </w:tr>
      <w:tr w:rsidR="009B3100" w:rsidRPr="009B3100" w14:paraId="3E932A6C" w14:textId="77777777" w:rsidTr="003A7D8A">
        <w:trPr>
          <w:trHeight w:val="284"/>
        </w:trPr>
        <w:tc>
          <w:tcPr>
            <w:tcW w:w="4673" w:type="dxa"/>
            <w:vMerge/>
          </w:tcPr>
          <w:p w14:paraId="3F8C102E" w14:textId="77777777" w:rsidR="009B3100" w:rsidRPr="009B3100" w:rsidRDefault="009B3100" w:rsidP="009B3100">
            <w:pPr>
              <w:rPr>
                <w:rFonts w:ascii="Garamond" w:hAnsi="Garamond" w:cs="Arial"/>
                <w:lang w:val="en-US"/>
              </w:rPr>
            </w:pPr>
          </w:p>
        </w:tc>
        <w:tc>
          <w:tcPr>
            <w:tcW w:w="2835" w:type="dxa"/>
            <w:gridSpan w:val="2"/>
            <w:vAlign w:val="center"/>
          </w:tcPr>
          <w:p w14:paraId="7B5595D1" w14:textId="2A109DD5" w:rsidR="009B3100" w:rsidRPr="009B3100" w:rsidRDefault="009B3100" w:rsidP="003A7D8A">
            <w:pPr>
              <w:jc w:val="center"/>
              <w:rPr>
                <w:rFonts w:ascii="Garamond" w:hAnsi="Garamond" w:cs="Arial"/>
                <w:lang w:val="en-US"/>
              </w:rPr>
            </w:pPr>
            <w:r w:rsidRPr="009B3100">
              <w:rPr>
                <w:rFonts w:ascii="Garamond" w:hAnsi="Garamond" w:cs="Arial"/>
                <w:lang w:val="en-US"/>
              </w:rPr>
              <w:t>45’</w:t>
            </w:r>
          </w:p>
        </w:tc>
        <w:tc>
          <w:tcPr>
            <w:tcW w:w="2977" w:type="dxa"/>
            <w:gridSpan w:val="2"/>
            <w:vAlign w:val="center"/>
          </w:tcPr>
          <w:p w14:paraId="1D61735B" w14:textId="7EDE438F" w:rsidR="009B3100" w:rsidRPr="009B3100" w:rsidRDefault="009B3100" w:rsidP="003A7D8A">
            <w:pPr>
              <w:jc w:val="center"/>
              <w:rPr>
                <w:rFonts w:ascii="Garamond" w:hAnsi="Garamond" w:cs="Arial"/>
                <w:lang w:val="en-US"/>
              </w:rPr>
            </w:pPr>
            <w:r w:rsidRPr="009B3100">
              <w:rPr>
                <w:rFonts w:ascii="Garamond" w:hAnsi="Garamond"/>
                <w:color w:val="000000"/>
              </w:rPr>
              <w:t>210.00</w:t>
            </w:r>
          </w:p>
        </w:tc>
      </w:tr>
      <w:tr w:rsidR="009B3100" w:rsidRPr="009B3100" w14:paraId="746D794E" w14:textId="77777777" w:rsidTr="003A7D8A">
        <w:trPr>
          <w:trHeight w:val="284"/>
        </w:trPr>
        <w:tc>
          <w:tcPr>
            <w:tcW w:w="4673" w:type="dxa"/>
            <w:vMerge w:val="restart"/>
          </w:tcPr>
          <w:p w14:paraId="29023E04" w14:textId="55FA5333" w:rsidR="009B3100" w:rsidRPr="009B3100" w:rsidRDefault="00773DC9" w:rsidP="009B3100">
            <w:pPr>
              <w:rPr>
                <w:rFonts w:ascii="Garamond" w:hAnsi="Garamond" w:cs="Arial"/>
              </w:rPr>
            </w:pPr>
            <w:r>
              <w:rPr>
                <w:rFonts w:ascii="Garamond" w:hAnsi="Garamond" w:cs="Arial"/>
                <w:lang w:val="uk-UA"/>
              </w:rPr>
              <w:t>1</w:t>
            </w:r>
            <w:r w:rsidR="003A7D8A">
              <w:rPr>
                <w:rFonts w:ascii="Garamond" w:hAnsi="Garamond" w:cs="Arial"/>
                <w:lang w:val="uk-UA"/>
              </w:rPr>
              <w:t>3</w:t>
            </w:r>
            <w:r>
              <w:rPr>
                <w:rFonts w:ascii="Garamond" w:hAnsi="Garamond" w:cs="Arial"/>
                <w:lang w:val="uk-UA"/>
              </w:rPr>
              <w:t xml:space="preserve">.2. </w:t>
            </w:r>
            <w:r w:rsidR="009B3100" w:rsidRPr="009B3100">
              <w:rPr>
                <w:rFonts w:ascii="Garamond" w:hAnsi="Garamond" w:cs="Arial"/>
                <w:lang w:val="en-US"/>
              </w:rPr>
              <w:t>Empty containers</w:t>
            </w:r>
            <w:r w:rsidR="009B3100" w:rsidRPr="009B3100">
              <w:rPr>
                <w:rFonts w:ascii="Garamond" w:hAnsi="Garamond" w:cs="Arial"/>
              </w:rPr>
              <w:t xml:space="preserve">, </w:t>
            </w:r>
            <w:r w:rsidR="009B3100" w:rsidRPr="009B3100">
              <w:rPr>
                <w:rFonts w:ascii="Garamond" w:eastAsia="Times New Roman" w:hAnsi="Garamond" w:cs="Arial"/>
                <w:bCs/>
                <w:spacing w:val="3"/>
                <w:lang w:val="en-US" w:eastAsia="ru-RU"/>
              </w:rPr>
              <w:t>including containers with transit cargoes</w:t>
            </w:r>
          </w:p>
        </w:tc>
        <w:tc>
          <w:tcPr>
            <w:tcW w:w="2835" w:type="dxa"/>
            <w:gridSpan w:val="2"/>
            <w:vAlign w:val="center"/>
          </w:tcPr>
          <w:p w14:paraId="5611DCD2" w14:textId="1C7C67C9" w:rsidR="009B3100" w:rsidRPr="009B3100" w:rsidRDefault="009B3100" w:rsidP="003A7D8A">
            <w:pPr>
              <w:jc w:val="center"/>
              <w:rPr>
                <w:rFonts w:ascii="Garamond" w:hAnsi="Garamond" w:cs="Arial"/>
                <w:lang w:val="en-US"/>
              </w:rPr>
            </w:pPr>
            <w:r w:rsidRPr="009B3100">
              <w:rPr>
                <w:rFonts w:ascii="Garamond" w:hAnsi="Garamond" w:cs="Arial"/>
                <w:lang w:val="en-US"/>
              </w:rPr>
              <w:t>20’</w:t>
            </w:r>
          </w:p>
        </w:tc>
        <w:tc>
          <w:tcPr>
            <w:tcW w:w="2977" w:type="dxa"/>
            <w:gridSpan w:val="2"/>
            <w:vAlign w:val="center"/>
          </w:tcPr>
          <w:p w14:paraId="06513511" w14:textId="65C1F02D" w:rsidR="009B3100" w:rsidRPr="009B3100" w:rsidRDefault="009B3100" w:rsidP="003A7D8A">
            <w:pPr>
              <w:jc w:val="center"/>
              <w:rPr>
                <w:rFonts w:ascii="Garamond" w:hAnsi="Garamond" w:cs="Arial"/>
                <w:lang w:val="en-US"/>
              </w:rPr>
            </w:pPr>
            <w:r w:rsidRPr="009B3100">
              <w:rPr>
                <w:rFonts w:ascii="Garamond" w:hAnsi="Garamond"/>
                <w:color w:val="000000"/>
              </w:rPr>
              <w:t>120.00</w:t>
            </w:r>
          </w:p>
        </w:tc>
      </w:tr>
      <w:tr w:rsidR="009B3100" w:rsidRPr="009B3100" w14:paraId="081F11A5" w14:textId="77777777" w:rsidTr="003A7D8A">
        <w:trPr>
          <w:trHeight w:val="284"/>
        </w:trPr>
        <w:tc>
          <w:tcPr>
            <w:tcW w:w="4673" w:type="dxa"/>
            <w:vMerge/>
          </w:tcPr>
          <w:p w14:paraId="434B15E0" w14:textId="77777777" w:rsidR="009B3100" w:rsidRPr="009B3100" w:rsidRDefault="009B3100" w:rsidP="009B3100">
            <w:pPr>
              <w:rPr>
                <w:rFonts w:ascii="Garamond" w:hAnsi="Garamond" w:cs="Arial"/>
                <w:lang w:val="en-US"/>
              </w:rPr>
            </w:pPr>
          </w:p>
        </w:tc>
        <w:tc>
          <w:tcPr>
            <w:tcW w:w="2835" w:type="dxa"/>
            <w:gridSpan w:val="2"/>
            <w:vAlign w:val="center"/>
          </w:tcPr>
          <w:p w14:paraId="329316C8" w14:textId="658ECBEA" w:rsidR="009B3100" w:rsidRPr="009B3100" w:rsidRDefault="009B3100" w:rsidP="003A7D8A">
            <w:pPr>
              <w:jc w:val="center"/>
              <w:rPr>
                <w:rFonts w:ascii="Garamond" w:hAnsi="Garamond" w:cs="Arial"/>
                <w:lang w:val="en-US"/>
              </w:rPr>
            </w:pPr>
            <w:r w:rsidRPr="009B3100">
              <w:rPr>
                <w:rFonts w:ascii="Garamond" w:hAnsi="Garamond" w:cs="Arial"/>
                <w:lang w:val="en-US"/>
              </w:rPr>
              <w:t>40’</w:t>
            </w:r>
          </w:p>
        </w:tc>
        <w:tc>
          <w:tcPr>
            <w:tcW w:w="2977" w:type="dxa"/>
            <w:gridSpan w:val="2"/>
            <w:vAlign w:val="center"/>
          </w:tcPr>
          <w:p w14:paraId="4FDDB96B" w14:textId="71D7DBF0" w:rsidR="009B3100" w:rsidRPr="009B3100" w:rsidRDefault="009B3100" w:rsidP="003A7D8A">
            <w:pPr>
              <w:jc w:val="center"/>
              <w:rPr>
                <w:rFonts w:ascii="Garamond" w:hAnsi="Garamond" w:cs="Arial"/>
                <w:lang w:val="en-US"/>
              </w:rPr>
            </w:pPr>
            <w:r w:rsidRPr="009B3100">
              <w:rPr>
                <w:rFonts w:ascii="Garamond" w:hAnsi="Garamond"/>
                <w:color w:val="000000"/>
              </w:rPr>
              <w:t>140.00</w:t>
            </w:r>
          </w:p>
        </w:tc>
      </w:tr>
      <w:tr w:rsidR="009B3100" w:rsidRPr="009B3100" w14:paraId="5DD89290" w14:textId="77777777" w:rsidTr="003A7D8A">
        <w:trPr>
          <w:trHeight w:val="284"/>
        </w:trPr>
        <w:tc>
          <w:tcPr>
            <w:tcW w:w="4673" w:type="dxa"/>
            <w:vMerge/>
          </w:tcPr>
          <w:p w14:paraId="0D1CBF66" w14:textId="77777777" w:rsidR="009B3100" w:rsidRPr="009B3100" w:rsidRDefault="009B3100" w:rsidP="009B3100">
            <w:pPr>
              <w:rPr>
                <w:rFonts w:ascii="Garamond" w:hAnsi="Garamond" w:cs="Arial"/>
                <w:lang w:val="en-US"/>
              </w:rPr>
            </w:pPr>
          </w:p>
        </w:tc>
        <w:tc>
          <w:tcPr>
            <w:tcW w:w="2835" w:type="dxa"/>
            <w:gridSpan w:val="2"/>
            <w:vAlign w:val="center"/>
          </w:tcPr>
          <w:p w14:paraId="22E76514" w14:textId="3BEAFAD7" w:rsidR="009B3100" w:rsidRPr="009B3100" w:rsidRDefault="009B3100" w:rsidP="003A7D8A">
            <w:pPr>
              <w:jc w:val="center"/>
              <w:rPr>
                <w:rFonts w:ascii="Garamond" w:hAnsi="Garamond" w:cs="Arial"/>
                <w:lang w:val="en-US"/>
              </w:rPr>
            </w:pPr>
            <w:r w:rsidRPr="009B3100">
              <w:rPr>
                <w:rFonts w:ascii="Garamond" w:hAnsi="Garamond" w:cs="Arial"/>
                <w:lang w:val="en-US"/>
              </w:rPr>
              <w:t>45’</w:t>
            </w:r>
          </w:p>
        </w:tc>
        <w:tc>
          <w:tcPr>
            <w:tcW w:w="2977" w:type="dxa"/>
            <w:gridSpan w:val="2"/>
            <w:vAlign w:val="center"/>
          </w:tcPr>
          <w:p w14:paraId="221D6C83" w14:textId="60746D30" w:rsidR="009B3100" w:rsidRPr="009B3100" w:rsidRDefault="009B3100" w:rsidP="003A7D8A">
            <w:pPr>
              <w:jc w:val="center"/>
              <w:rPr>
                <w:rFonts w:ascii="Garamond" w:hAnsi="Garamond" w:cs="Arial"/>
                <w:lang w:val="en-US"/>
              </w:rPr>
            </w:pPr>
            <w:r w:rsidRPr="009B3100">
              <w:rPr>
                <w:rFonts w:ascii="Garamond" w:hAnsi="Garamond"/>
                <w:color w:val="000000"/>
              </w:rPr>
              <w:t>145.00</w:t>
            </w:r>
          </w:p>
        </w:tc>
      </w:tr>
      <w:tr w:rsidR="00932BFF" w:rsidRPr="009B3100" w14:paraId="6E783F27" w14:textId="77777777" w:rsidTr="003A7D8A">
        <w:trPr>
          <w:trHeight w:val="284"/>
        </w:trPr>
        <w:tc>
          <w:tcPr>
            <w:tcW w:w="4673" w:type="dxa"/>
            <w:vMerge w:val="restart"/>
          </w:tcPr>
          <w:p w14:paraId="27B167F5" w14:textId="3C2C60A3" w:rsidR="00932BFF" w:rsidRPr="009B3100" w:rsidRDefault="00773DC9" w:rsidP="00AA1018">
            <w:pPr>
              <w:rPr>
                <w:rFonts w:ascii="Garamond" w:hAnsi="Garamond" w:cs="Arial"/>
                <w:lang w:val="en-US"/>
              </w:rPr>
            </w:pPr>
            <w:r>
              <w:rPr>
                <w:rFonts w:ascii="Garamond" w:hAnsi="Garamond" w:cs="Arial"/>
                <w:lang w:val="uk-UA"/>
              </w:rPr>
              <w:t>1</w:t>
            </w:r>
            <w:r w:rsidR="003A7D8A">
              <w:rPr>
                <w:rFonts w:ascii="Garamond" w:hAnsi="Garamond" w:cs="Arial"/>
                <w:lang w:val="uk-UA"/>
              </w:rPr>
              <w:t>3</w:t>
            </w:r>
            <w:r>
              <w:rPr>
                <w:rFonts w:ascii="Garamond" w:hAnsi="Garamond" w:cs="Arial"/>
                <w:lang w:val="uk-UA"/>
              </w:rPr>
              <w:t xml:space="preserve">.3. </w:t>
            </w:r>
            <w:r w:rsidR="009B3100" w:rsidRPr="009B3100">
              <w:rPr>
                <w:rFonts w:ascii="Garamond" w:hAnsi="Garamond" w:cs="Arial"/>
                <w:lang w:val="en-US"/>
              </w:rPr>
              <w:t>Transshipment</w:t>
            </w:r>
          </w:p>
        </w:tc>
        <w:tc>
          <w:tcPr>
            <w:tcW w:w="2835" w:type="dxa"/>
            <w:gridSpan w:val="2"/>
            <w:vAlign w:val="center"/>
          </w:tcPr>
          <w:p w14:paraId="5BEDF7F2" w14:textId="09773B91" w:rsidR="00932BFF" w:rsidRPr="009B3100" w:rsidRDefault="00932BFF" w:rsidP="003A7D8A">
            <w:pPr>
              <w:jc w:val="center"/>
              <w:rPr>
                <w:rFonts w:ascii="Garamond" w:hAnsi="Garamond" w:cs="Arial"/>
                <w:lang w:val="en-US"/>
              </w:rPr>
            </w:pPr>
            <w:r w:rsidRPr="009B3100">
              <w:rPr>
                <w:rFonts w:ascii="Garamond" w:hAnsi="Garamond" w:cs="Arial"/>
                <w:lang w:val="en-US"/>
              </w:rPr>
              <w:t>20’</w:t>
            </w:r>
          </w:p>
        </w:tc>
        <w:tc>
          <w:tcPr>
            <w:tcW w:w="2977" w:type="dxa"/>
            <w:gridSpan w:val="2"/>
          </w:tcPr>
          <w:p w14:paraId="534DE5DD" w14:textId="0413EF51" w:rsidR="00932BFF" w:rsidRPr="009B3100" w:rsidRDefault="00932BFF" w:rsidP="003A7D8A">
            <w:pPr>
              <w:jc w:val="center"/>
              <w:rPr>
                <w:rFonts w:ascii="Garamond" w:hAnsi="Garamond" w:cs="Arial"/>
              </w:rPr>
            </w:pPr>
            <w:r w:rsidRPr="009B3100">
              <w:rPr>
                <w:rFonts w:ascii="Garamond" w:hAnsi="Garamond" w:cs="Arial"/>
                <w:lang w:val="en-US"/>
              </w:rPr>
              <w:t>140</w:t>
            </w:r>
            <w:r w:rsidR="009B3100" w:rsidRPr="009B3100">
              <w:rPr>
                <w:rFonts w:ascii="Garamond" w:hAnsi="Garamond" w:cs="Arial"/>
              </w:rPr>
              <w:t>.00</w:t>
            </w:r>
          </w:p>
        </w:tc>
      </w:tr>
      <w:tr w:rsidR="00932BFF" w:rsidRPr="009B3100" w14:paraId="627D046C" w14:textId="77777777" w:rsidTr="003A7D8A">
        <w:trPr>
          <w:trHeight w:val="284"/>
        </w:trPr>
        <w:tc>
          <w:tcPr>
            <w:tcW w:w="4673" w:type="dxa"/>
            <w:vMerge/>
          </w:tcPr>
          <w:p w14:paraId="79B1184E" w14:textId="77777777" w:rsidR="00932BFF" w:rsidRPr="009B3100" w:rsidRDefault="00932BFF" w:rsidP="00AA1018">
            <w:pPr>
              <w:rPr>
                <w:rFonts w:ascii="Garamond" w:hAnsi="Garamond" w:cs="Arial"/>
                <w:lang w:val="en-US"/>
              </w:rPr>
            </w:pPr>
          </w:p>
        </w:tc>
        <w:tc>
          <w:tcPr>
            <w:tcW w:w="2835" w:type="dxa"/>
            <w:gridSpan w:val="2"/>
            <w:vAlign w:val="center"/>
          </w:tcPr>
          <w:p w14:paraId="19FE5E20" w14:textId="0ADBCC73" w:rsidR="00932BFF" w:rsidRPr="009B3100" w:rsidRDefault="00932BFF" w:rsidP="003A7D8A">
            <w:pPr>
              <w:jc w:val="center"/>
              <w:rPr>
                <w:rFonts w:ascii="Garamond" w:hAnsi="Garamond" w:cs="Arial"/>
                <w:lang w:val="en-US"/>
              </w:rPr>
            </w:pPr>
            <w:r w:rsidRPr="009B3100">
              <w:rPr>
                <w:rFonts w:ascii="Garamond" w:hAnsi="Garamond" w:cs="Arial"/>
                <w:lang w:val="en-US"/>
              </w:rPr>
              <w:t>40’</w:t>
            </w:r>
          </w:p>
        </w:tc>
        <w:tc>
          <w:tcPr>
            <w:tcW w:w="2977" w:type="dxa"/>
            <w:gridSpan w:val="2"/>
          </w:tcPr>
          <w:p w14:paraId="4E6DB9C8" w14:textId="644E7738" w:rsidR="00932BFF" w:rsidRPr="009B3100" w:rsidRDefault="00932BFF" w:rsidP="003A7D8A">
            <w:pPr>
              <w:jc w:val="center"/>
              <w:rPr>
                <w:rFonts w:ascii="Garamond" w:hAnsi="Garamond" w:cs="Arial"/>
              </w:rPr>
            </w:pPr>
            <w:r w:rsidRPr="009B3100">
              <w:rPr>
                <w:rFonts w:ascii="Garamond" w:hAnsi="Garamond" w:cs="Arial"/>
                <w:lang w:val="en-US"/>
              </w:rPr>
              <w:t>160</w:t>
            </w:r>
            <w:r w:rsidR="009B3100" w:rsidRPr="009B3100">
              <w:rPr>
                <w:rFonts w:ascii="Garamond" w:hAnsi="Garamond" w:cs="Arial"/>
              </w:rPr>
              <w:t>.00</w:t>
            </w:r>
          </w:p>
        </w:tc>
      </w:tr>
      <w:tr w:rsidR="00932BFF" w:rsidRPr="009B3100" w14:paraId="147F49FB" w14:textId="77777777" w:rsidTr="003A7D8A">
        <w:trPr>
          <w:trHeight w:val="284"/>
        </w:trPr>
        <w:tc>
          <w:tcPr>
            <w:tcW w:w="4673" w:type="dxa"/>
            <w:vMerge/>
          </w:tcPr>
          <w:p w14:paraId="5E090840" w14:textId="77777777" w:rsidR="00932BFF" w:rsidRPr="009B3100" w:rsidRDefault="00932BFF" w:rsidP="00AA1018">
            <w:pPr>
              <w:rPr>
                <w:rFonts w:ascii="Garamond" w:hAnsi="Garamond" w:cs="Arial"/>
                <w:lang w:val="en-US"/>
              </w:rPr>
            </w:pPr>
          </w:p>
        </w:tc>
        <w:tc>
          <w:tcPr>
            <w:tcW w:w="2835" w:type="dxa"/>
            <w:gridSpan w:val="2"/>
            <w:vAlign w:val="center"/>
          </w:tcPr>
          <w:p w14:paraId="1B8E726B" w14:textId="681AFD36" w:rsidR="00932BFF" w:rsidRPr="009B3100" w:rsidRDefault="00932BFF" w:rsidP="003A7D8A">
            <w:pPr>
              <w:jc w:val="center"/>
              <w:rPr>
                <w:rFonts w:ascii="Garamond" w:hAnsi="Garamond" w:cs="Arial"/>
                <w:lang w:val="en-US"/>
              </w:rPr>
            </w:pPr>
            <w:r w:rsidRPr="009B3100">
              <w:rPr>
                <w:rFonts w:ascii="Garamond" w:hAnsi="Garamond" w:cs="Arial"/>
                <w:lang w:val="en-US"/>
              </w:rPr>
              <w:t>45’</w:t>
            </w:r>
          </w:p>
        </w:tc>
        <w:tc>
          <w:tcPr>
            <w:tcW w:w="2977" w:type="dxa"/>
            <w:gridSpan w:val="2"/>
          </w:tcPr>
          <w:p w14:paraId="42C82D51" w14:textId="2DA3EEFA" w:rsidR="00932BFF" w:rsidRPr="009B3100" w:rsidRDefault="00932BFF" w:rsidP="003A7D8A">
            <w:pPr>
              <w:jc w:val="center"/>
              <w:rPr>
                <w:rFonts w:ascii="Garamond" w:hAnsi="Garamond" w:cs="Arial"/>
              </w:rPr>
            </w:pPr>
            <w:r w:rsidRPr="009B3100">
              <w:rPr>
                <w:rFonts w:ascii="Garamond" w:hAnsi="Garamond" w:cs="Arial"/>
                <w:lang w:val="en-US"/>
              </w:rPr>
              <w:t>180</w:t>
            </w:r>
            <w:r w:rsidR="009B3100" w:rsidRPr="009B3100">
              <w:rPr>
                <w:rFonts w:ascii="Garamond" w:hAnsi="Garamond" w:cs="Arial"/>
              </w:rPr>
              <w:t>.00</w:t>
            </w:r>
          </w:p>
        </w:tc>
      </w:tr>
      <w:tr w:rsidR="002703F0" w:rsidRPr="009B3100" w14:paraId="5566A765" w14:textId="77777777" w:rsidTr="00D5634B">
        <w:trPr>
          <w:gridAfter w:val="1"/>
          <w:wAfter w:w="7" w:type="dxa"/>
        </w:trPr>
        <w:tc>
          <w:tcPr>
            <w:tcW w:w="5239" w:type="dxa"/>
            <w:gridSpan w:val="2"/>
          </w:tcPr>
          <w:p w14:paraId="226BF87D" w14:textId="214B5C3A" w:rsidR="002703F0" w:rsidRPr="009B3100" w:rsidRDefault="002703F0" w:rsidP="002703F0">
            <w:pPr>
              <w:jc w:val="both"/>
              <w:rPr>
                <w:rFonts w:ascii="Garamond" w:hAnsi="Garamond" w:cs="Arial"/>
                <w:b/>
                <w:bCs/>
                <w:lang w:val="uk-UA"/>
              </w:rPr>
            </w:pPr>
            <w:r w:rsidRPr="009B3100">
              <w:rPr>
                <w:rFonts w:ascii="Garamond" w:hAnsi="Garamond" w:cs="Arial"/>
                <w:b/>
                <w:bCs/>
                <w:lang w:val="uk-UA"/>
              </w:rPr>
              <w:t>1</w:t>
            </w:r>
            <w:r w:rsidR="003A7D8A">
              <w:rPr>
                <w:rFonts w:ascii="Garamond" w:hAnsi="Garamond" w:cs="Arial"/>
                <w:b/>
                <w:bCs/>
                <w:lang w:val="uk-UA"/>
              </w:rPr>
              <w:t>4</w:t>
            </w:r>
            <w:r w:rsidRPr="009B3100">
              <w:rPr>
                <w:rFonts w:ascii="Garamond" w:hAnsi="Garamond" w:cs="Arial"/>
                <w:b/>
                <w:bCs/>
                <w:lang w:val="uk-UA"/>
              </w:rPr>
              <w:t>. МІСЦЕЗНАХОДЖЕННЯ І ПЛАТІЖНІ РЕКВІЗИТИ СТОРІН:</w:t>
            </w:r>
          </w:p>
          <w:p w14:paraId="2328A921" w14:textId="25554BA2" w:rsidR="002703F0" w:rsidRPr="009B3100" w:rsidRDefault="002703F0" w:rsidP="002703F0">
            <w:pPr>
              <w:jc w:val="both"/>
              <w:rPr>
                <w:rFonts w:ascii="Garamond" w:hAnsi="Garamond" w:cs="Arial"/>
                <w:b/>
                <w:bCs/>
                <w:lang w:val="uk-UA"/>
              </w:rPr>
            </w:pPr>
            <w:r w:rsidRPr="009B3100">
              <w:rPr>
                <w:rFonts w:ascii="Garamond" w:hAnsi="Garamond" w:cs="Arial"/>
                <w:b/>
                <w:bCs/>
                <w:lang w:val="uk-UA"/>
              </w:rPr>
              <w:t>1</w:t>
            </w:r>
            <w:r w:rsidR="003A7D8A">
              <w:rPr>
                <w:rFonts w:ascii="Garamond" w:hAnsi="Garamond" w:cs="Arial"/>
                <w:b/>
                <w:bCs/>
                <w:lang w:val="uk-UA"/>
              </w:rPr>
              <w:t>4</w:t>
            </w:r>
            <w:r w:rsidRPr="009B3100">
              <w:rPr>
                <w:rFonts w:ascii="Garamond" w:hAnsi="Garamond" w:cs="Arial"/>
                <w:b/>
                <w:bCs/>
                <w:lang w:val="uk-UA"/>
              </w:rPr>
              <w:t>.1. «ТЕРМІНАЛ»</w:t>
            </w:r>
          </w:p>
          <w:p w14:paraId="7668478F" w14:textId="77777777" w:rsidR="007D44AE" w:rsidRPr="009B3100" w:rsidRDefault="007D44AE" w:rsidP="00593477">
            <w:pPr>
              <w:rPr>
                <w:rStyle w:val="hps"/>
                <w:rFonts w:ascii="Garamond" w:hAnsi="Garamond" w:cs="Arial"/>
                <w:b/>
                <w:bCs/>
                <w:lang w:val="uk-UA"/>
              </w:rPr>
            </w:pPr>
          </w:p>
          <w:p w14:paraId="42F47AAE" w14:textId="1C624241" w:rsidR="00FD6AF7" w:rsidRPr="009B3100" w:rsidRDefault="00075979" w:rsidP="00B76827">
            <w:pPr>
              <w:jc w:val="both"/>
              <w:rPr>
                <w:rFonts w:ascii="Garamond" w:hAnsi="Garamond" w:cs="Arial"/>
                <w:b/>
                <w:bCs/>
              </w:rPr>
            </w:pPr>
            <w:r w:rsidRPr="009B3100">
              <w:rPr>
                <w:rFonts w:ascii="Garamond" w:hAnsi="Garamond" w:cs="Arial"/>
                <w:b/>
                <w:bCs/>
              </w:rPr>
              <w:t>1</w:t>
            </w:r>
            <w:r w:rsidR="003A7D8A">
              <w:rPr>
                <w:rFonts w:ascii="Garamond" w:hAnsi="Garamond" w:cs="Arial"/>
                <w:b/>
                <w:bCs/>
                <w:lang w:val="uk-UA"/>
              </w:rPr>
              <w:t>4</w:t>
            </w:r>
            <w:r w:rsidRPr="009B3100">
              <w:rPr>
                <w:rFonts w:ascii="Garamond" w:hAnsi="Garamond" w:cs="Arial"/>
                <w:b/>
                <w:bCs/>
                <w:lang w:val="uk-UA"/>
              </w:rPr>
              <w:t>.2. «ЕКСПЕДИТОР»</w:t>
            </w:r>
          </w:p>
        </w:tc>
        <w:tc>
          <w:tcPr>
            <w:tcW w:w="5239" w:type="dxa"/>
            <w:gridSpan w:val="2"/>
          </w:tcPr>
          <w:p w14:paraId="75745D18" w14:textId="0BE744BD" w:rsidR="002703F0" w:rsidRPr="009B3100" w:rsidRDefault="002703F0" w:rsidP="002703F0">
            <w:pPr>
              <w:jc w:val="both"/>
              <w:rPr>
                <w:rFonts w:ascii="Garamond" w:hAnsi="Garamond" w:cs="Arial"/>
                <w:b/>
                <w:bCs/>
                <w:lang w:val="uk-UA"/>
              </w:rPr>
            </w:pPr>
            <w:r w:rsidRPr="009B3100">
              <w:rPr>
                <w:rFonts w:ascii="Garamond" w:hAnsi="Garamond" w:cs="Arial"/>
                <w:b/>
                <w:bCs/>
                <w:lang w:val="uk-UA"/>
              </w:rPr>
              <w:t>1</w:t>
            </w:r>
            <w:r w:rsidR="003A7D8A">
              <w:rPr>
                <w:rFonts w:ascii="Garamond" w:hAnsi="Garamond" w:cs="Arial"/>
                <w:b/>
                <w:bCs/>
                <w:lang w:val="uk-UA"/>
              </w:rPr>
              <w:t>4</w:t>
            </w:r>
            <w:r w:rsidRPr="009B3100">
              <w:rPr>
                <w:rFonts w:ascii="Garamond" w:hAnsi="Garamond" w:cs="Arial"/>
                <w:b/>
                <w:bCs/>
                <w:lang w:val="en-US"/>
              </w:rPr>
              <w:t>. ADDRESSES AND PAYMENT DETAILS OF THE PARTIES</w:t>
            </w:r>
            <w:r w:rsidRPr="009B3100">
              <w:rPr>
                <w:rFonts w:ascii="Garamond" w:hAnsi="Garamond" w:cs="Arial"/>
                <w:b/>
                <w:bCs/>
                <w:lang w:val="uk-UA"/>
              </w:rPr>
              <w:t>:</w:t>
            </w:r>
          </w:p>
          <w:p w14:paraId="0C244886" w14:textId="54435E0B" w:rsidR="002703F0" w:rsidRPr="009B3100" w:rsidRDefault="002703F0" w:rsidP="002703F0">
            <w:pPr>
              <w:jc w:val="both"/>
              <w:rPr>
                <w:rFonts w:ascii="Garamond" w:hAnsi="Garamond" w:cs="Arial"/>
                <w:b/>
                <w:bCs/>
                <w:lang w:val="en-US"/>
              </w:rPr>
            </w:pPr>
            <w:r w:rsidRPr="009B3100">
              <w:rPr>
                <w:rFonts w:ascii="Garamond" w:hAnsi="Garamond" w:cs="Arial"/>
                <w:b/>
                <w:bCs/>
                <w:lang w:val="uk-UA"/>
              </w:rPr>
              <w:t>1</w:t>
            </w:r>
            <w:r w:rsidR="003A7D8A">
              <w:rPr>
                <w:rFonts w:ascii="Garamond" w:hAnsi="Garamond" w:cs="Arial"/>
                <w:b/>
                <w:bCs/>
                <w:lang w:val="uk-UA"/>
              </w:rPr>
              <w:t>4</w:t>
            </w:r>
            <w:r w:rsidRPr="009B3100">
              <w:rPr>
                <w:rFonts w:ascii="Garamond" w:hAnsi="Garamond" w:cs="Arial"/>
                <w:b/>
                <w:bCs/>
                <w:lang w:val="en-US"/>
              </w:rPr>
              <w:t xml:space="preserve">.1. </w:t>
            </w:r>
            <w:r w:rsidRPr="009B3100">
              <w:rPr>
                <w:rFonts w:ascii="Garamond" w:hAnsi="Garamond" w:cs="Arial"/>
                <w:b/>
                <w:bCs/>
                <w:lang w:val="uk-UA"/>
              </w:rPr>
              <w:t>«</w:t>
            </w:r>
            <w:r w:rsidRPr="009B3100">
              <w:rPr>
                <w:rFonts w:ascii="Garamond" w:hAnsi="Garamond" w:cs="Arial"/>
                <w:b/>
                <w:bCs/>
                <w:lang w:val="en-US"/>
              </w:rPr>
              <w:t>TERMINAL</w:t>
            </w:r>
            <w:r w:rsidRPr="009B3100">
              <w:rPr>
                <w:rFonts w:ascii="Garamond" w:hAnsi="Garamond" w:cs="Arial"/>
                <w:b/>
                <w:bCs/>
                <w:lang w:val="uk-UA"/>
              </w:rPr>
              <w:t>»</w:t>
            </w:r>
          </w:p>
          <w:p w14:paraId="66FEF83F" w14:textId="77777777" w:rsidR="002703F0" w:rsidRPr="009B3100" w:rsidRDefault="002703F0" w:rsidP="002703F0">
            <w:pPr>
              <w:jc w:val="both"/>
              <w:rPr>
                <w:rFonts w:ascii="Garamond" w:hAnsi="Garamond" w:cs="Arial"/>
                <w:b/>
                <w:lang w:val="en-US"/>
              </w:rPr>
            </w:pPr>
          </w:p>
          <w:p w14:paraId="052312A5" w14:textId="377B9DD2" w:rsidR="00D5634B" w:rsidRPr="009B3100" w:rsidRDefault="00F31333" w:rsidP="00D5634B">
            <w:pPr>
              <w:jc w:val="both"/>
              <w:rPr>
                <w:rFonts w:ascii="Garamond" w:hAnsi="Garamond" w:cs="Arial"/>
                <w:b/>
                <w:bCs/>
                <w:lang w:val="uk-UA"/>
              </w:rPr>
            </w:pPr>
            <w:r w:rsidRPr="009B3100">
              <w:rPr>
                <w:rFonts w:ascii="Garamond" w:hAnsi="Garamond" w:cs="Arial"/>
                <w:b/>
                <w:bCs/>
                <w:lang w:val="en-US"/>
              </w:rPr>
              <w:t>1</w:t>
            </w:r>
            <w:r w:rsidR="003A7D8A">
              <w:rPr>
                <w:rFonts w:ascii="Garamond" w:hAnsi="Garamond" w:cs="Arial"/>
                <w:b/>
                <w:bCs/>
                <w:lang w:val="uk-UA"/>
              </w:rPr>
              <w:t>4</w:t>
            </w:r>
            <w:r w:rsidR="00075979" w:rsidRPr="009B3100">
              <w:rPr>
                <w:rFonts w:ascii="Garamond" w:hAnsi="Garamond" w:cs="Arial"/>
                <w:b/>
                <w:bCs/>
                <w:lang w:val="uk-UA"/>
              </w:rPr>
              <w:t>.2. «FREIGHT FORWARDER»</w:t>
            </w:r>
          </w:p>
          <w:p w14:paraId="38133F0D" w14:textId="54F822F8" w:rsidR="002703F0" w:rsidRPr="009B3100" w:rsidRDefault="002703F0" w:rsidP="00D5634B">
            <w:pPr>
              <w:pStyle w:val="a3"/>
              <w:tabs>
                <w:tab w:val="left" w:pos="426"/>
              </w:tabs>
              <w:ind w:left="0"/>
              <w:contextualSpacing w:val="0"/>
              <w:rPr>
                <w:rFonts w:ascii="Garamond" w:hAnsi="Garamond" w:cs="Arial"/>
                <w:b/>
                <w:bCs/>
                <w:lang w:val="en-US"/>
              </w:rPr>
            </w:pPr>
          </w:p>
        </w:tc>
      </w:tr>
    </w:tbl>
    <w:p w14:paraId="54D6F616" w14:textId="77777777" w:rsidR="00A93CAE" w:rsidRDefault="00A93CAE" w:rsidP="00A742E8">
      <w:pPr>
        <w:pStyle w:val="a3"/>
        <w:tabs>
          <w:tab w:val="left" w:pos="426"/>
        </w:tabs>
        <w:spacing w:after="0" w:line="240" w:lineRule="auto"/>
        <w:ind w:left="0"/>
        <w:contextualSpacing w:val="0"/>
        <w:rPr>
          <w:rFonts w:ascii="Arial" w:hAnsi="Arial" w:cs="Arial"/>
          <w:b/>
          <w:bCs/>
          <w:sz w:val="20"/>
          <w:szCs w:val="20"/>
          <w:lang w:val="en-US"/>
        </w:rPr>
      </w:pPr>
    </w:p>
    <w:p w14:paraId="330BD116" w14:textId="77777777" w:rsidR="00B76827" w:rsidRDefault="00B76827" w:rsidP="00A742E8">
      <w:pPr>
        <w:pStyle w:val="a3"/>
        <w:tabs>
          <w:tab w:val="left" w:pos="426"/>
        </w:tabs>
        <w:spacing w:after="0" w:line="240" w:lineRule="auto"/>
        <w:ind w:left="0"/>
        <w:contextualSpacing w:val="0"/>
        <w:rPr>
          <w:rFonts w:ascii="Arial" w:hAnsi="Arial" w:cs="Arial"/>
          <w:b/>
          <w:bCs/>
          <w:sz w:val="20"/>
          <w:szCs w:val="20"/>
          <w:lang w:val="en-US"/>
        </w:rPr>
      </w:pPr>
    </w:p>
    <w:p w14:paraId="0DDDB7F0" w14:textId="77777777" w:rsidR="00B76827" w:rsidRDefault="00B76827" w:rsidP="00A742E8">
      <w:pPr>
        <w:pStyle w:val="a3"/>
        <w:tabs>
          <w:tab w:val="left" w:pos="426"/>
        </w:tabs>
        <w:spacing w:after="0" w:line="240" w:lineRule="auto"/>
        <w:ind w:left="0"/>
        <w:contextualSpacing w:val="0"/>
        <w:rPr>
          <w:rFonts w:ascii="Arial" w:hAnsi="Arial" w:cs="Arial"/>
          <w:b/>
          <w:bCs/>
          <w:sz w:val="20"/>
          <w:szCs w:val="20"/>
          <w:lang w:val="en-US"/>
        </w:rPr>
      </w:pPr>
    </w:p>
    <w:p w14:paraId="18F556CF" w14:textId="77777777" w:rsidR="00B76827" w:rsidRDefault="00B76827" w:rsidP="00B76827">
      <w:pPr>
        <w:jc w:val="both"/>
        <w:rPr>
          <w:rStyle w:val="hps"/>
          <w:rFonts w:ascii="Garamond" w:hAnsi="Garamond" w:cs="Arial"/>
          <w:b/>
          <w:bCs/>
          <w:lang w:val="uk-UA"/>
        </w:rPr>
      </w:pPr>
      <w:proofErr w:type="spellStart"/>
      <w:r w:rsidRPr="009B3100">
        <w:rPr>
          <w:rStyle w:val="hps"/>
          <w:rFonts w:ascii="Garamond" w:hAnsi="Garamond" w:cs="Arial"/>
          <w:b/>
          <w:bCs/>
          <w:lang w:val="uk-UA"/>
        </w:rPr>
        <w:t>Т.в.о</w:t>
      </w:r>
      <w:proofErr w:type="spellEnd"/>
      <w:r w:rsidRPr="009B3100">
        <w:rPr>
          <w:rStyle w:val="hps"/>
          <w:rFonts w:ascii="Garamond" w:hAnsi="Garamond" w:cs="Arial"/>
          <w:b/>
          <w:bCs/>
          <w:lang w:val="uk-UA"/>
        </w:rPr>
        <w:t>. Генерального Директора</w:t>
      </w:r>
    </w:p>
    <w:p w14:paraId="54A9951D" w14:textId="001F95DA" w:rsidR="00B76827" w:rsidRPr="00B76827" w:rsidRDefault="00B76827" w:rsidP="00B76827">
      <w:pPr>
        <w:jc w:val="both"/>
        <w:rPr>
          <w:rFonts w:ascii="Garamond" w:hAnsi="Garamond" w:cs="Arial"/>
        </w:rPr>
      </w:pPr>
      <w:r>
        <w:rPr>
          <w:rStyle w:val="hps"/>
          <w:rFonts w:ascii="Garamond" w:hAnsi="Garamond" w:cs="Arial"/>
          <w:b/>
          <w:bCs/>
          <w:lang w:val="uk-UA"/>
        </w:rPr>
        <w:t xml:space="preserve">ТОВ «ДП </w:t>
      </w:r>
      <w:proofErr w:type="spellStart"/>
      <w:r>
        <w:rPr>
          <w:rStyle w:val="hps"/>
          <w:rFonts w:ascii="Garamond" w:hAnsi="Garamond" w:cs="Arial"/>
          <w:b/>
          <w:bCs/>
          <w:lang w:val="uk-UA"/>
        </w:rPr>
        <w:t>Ворлд</w:t>
      </w:r>
      <w:proofErr w:type="spellEnd"/>
      <w:r>
        <w:rPr>
          <w:rStyle w:val="hps"/>
          <w:rFonts w:ascii="Garamond" w:hAnsi="Garamond" w:cs="Arial"/>
          <w:b/>
          <w:bCs/>
          <w:lang w:val="uk-UA"/>
        </w:rPr>
        <w:t xml:space="preserve"> ТІС Південний»                                           </w:t>
      </w:r>
      <w:r w:rsidRPr="009B3100">
        <w:rPr>
          <w:rStyle w:val="hps"/>
          <w:rFonts w:ascii="Garamond" w:hAnsi="Garamond" w:cs="Arial"/>
          <w:b/>
          <w:bCs/>
          <w:lang w:val="uk-UA"/>
        </w:rPr>
        <w:t>__________________ Світлана БАЛАБАН</w:t>
      </w:r>
    </w:p>
    <w:sectPr w:rsidR="00B76827" w:rsidRPr="00B76827" w:rsidSect="00F7197A">
      <w:headerReference w:type="even" r:id="rId11"/>
      <w:headerReference w:type="default" r:id="rId12"/>
      <w:footerReference w:type="default" r:id="rId13"/>
      <w:headerReference w:type="first" r:id="rId14"/>
      <w:pgSz w:w="11906" w:h="16838"/>
      <w:pgMar w:top="709" w:right="709" w:bottom="709" w:left="709"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A10E" w14:textId="77777777" w:rsidR="004E3E71" w:rsidRDefault="004E3E71" w:rsidP="0077043B">
      <w:pPr>
        <w:spacing w:after="0" w:line="240" w:lineRule="auto"/>
      </w:pPr>
      <w:r>
        <w:separator/>
      </w:r>
    </w:p>
  </w:endnote>
  <w:endnote w:type="continuationSeparator" w:id="0">
    <w:p w14:paraId="4D1CD762" w14:textId="77777777" w:rsidR="004E3E71" w:rsidRDefault="004E3E71" w:rsidP="007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088681"/>
      <w:docPartObj>
        <w:docPartGallery w:val="Page Numbers (Bottom of Page)"/>
        <w:docPartUnique/>
      </w:docPartObj>
    </w:sdtPr>
    <w:sdtContent>
      <w:p w14:paraId="38DBB3FA" w14:textId="5533AB43" w:rsidR="00D17DD5" w:rsidRDefault="00D17DD5">
        <w:pPr>
          <w:pStyle w:val="a7"/>
          <w:jc w:val="right"/>
        </w:pPr>
        <w:r>
          <w:fldChar w:fldCharType="begin"/>
        </w:r>
        <w:r>
          <w:instrText>PAGE   \* MERGEFORMAT</w:instrText>
        </w:r>
        <w:r>
          <w:fldChar w:fldCharType="separate"/>
        </w:r>
        <w:r>
          <w:t>2</w:t>
        </w:r>
        <w:r>
          <w:fldChar w:fldCharType="end"/>
        </w:r>
      </w:p>
    </w:sdtContent>
  </w:sdt>
  <w:p w14:paraId="587123C1" w14:textId="77777777" w:rsidR="00D17DD5" w:rsidRDefault="00D17D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C411" w14:textId="77777777" w:rsidR="004E3E71" w:rsidRDefault="004E3E71" w:rsidP="0077043B">
      <w:pPr>
        <w:spacing w:after="0" w:line="240" w:lineRule="auto"/>
      </w:pPr>
      <w:r>
        <w:separator/>
      </w:r>
    </w:p>
  </w:footnote>
  <w:footnote w:type="continuationSeparator" w:id="0">
    <w:p w14:paraId="7DD94545" w14:textId="77777777" w:rsidR="004E3E71" w:rsidRDefault="004E3E71" w:rsidP="00770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528B" w14:textId="7DA65C71" w:rsidR="00FC428A" w:rsidRDefault="00000000">
    <w:pPr>
      <w:pStyle w:val="a5"/>
    </w:pPr>
    <w:r>
      <w:rPr>
        <w:noProof/>
      </w:rPr>
      <w:pict w14:anchorId="72355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6579" o:spid="_x0000_s1029" type="#_x0000_t75" style="position:absolute;margin-left:0;margin-top:0;width:510pt;height:187.7pt;z-index:-251657216;mso-position-horizontal:center;mso-position-horizontal-relative:margin;mso-position-vertical:center;mso-position-vertical-relative:margin" o:allowincell="f">
          <v:imagedata r:id="rId1" o:title="лого"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B332" w14:textId="77777777" w:rsidR="00D17DD5" w:rsidRPr="00741A38" w:rsidRDefault="00D17DD5" w:rsidP="00D17DD5">
    <w:pPr>
      <w:pStyle w:val="a5"/>
      <w:jc w:val="center"/>
      <w:rPr>
        <w:noProof/>
        <w:color w:val="2E74B5"/>
      </w:rPr>
    </w:pPr>
    <w:r w:rsidRPr="00741A38">
      <w:rPr>
        <w:noProof/>
        <w:color w:val="2E74B5"/>
      </w:rPr>
      <w:drawing>
        <wp:anchor distT="0" distB="0" distL="114300" distR="114300" simplePos="0" relativeHeight="251662336" behindDoc="1" locked="0" layoutInCell="1" allowOverlap="1" wp14:anchorId="5D18B0F2" wp14:editId="17492522">
          <wp:simplePos x="0" y="0"/>
          <wp:positionH relativeFrom="column">
            <wp:posOffset>4751070</wp:posOffset>
          </wp:positionH>
          <wp:positionV relativeFrom="paragraph">
            <wp:posOffset>-188917</wp:posOffset>
          </wp:positionV>
          <wp:extent cx="1397635" cy="550545"/>
          <wp:effectExtent l="0" t="0" r="0" b="1905"/>
          <wp:wrapTight wrapText="bothSides">
            <wp:wrapPolygon edited="0">
              <wp:start x="18842" y="0"/>
              <wp:lineTo x="1178" y="5979"/>
              <wp:lineTo x="0" y="6727"/>
              <wp:lineTo x="0" y="16443"/>
              <wp:lineTo x="883" y="20927"/>
              <wp:lineTo x="13249" y="20927"/>
              <wp:lineTo x="13543" y="19433"/>
              <wp:lineTo x="17959" y="13453"/>
              <wp:lineTo x="21198" y="7474"/>
              <wp:lineTo x="21198" y="2990"/>
              <wp:lineTo x="20609" y="0"/>
              <wp:lineTo x="1884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63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A38">
      <w:rPr>
        <w:rFonts w:cs="Calibri"/>
        <w:bCs/>
        <w:noProof/>
        <w:color w:val="2E74B5"/>
      </w:rPr>
      <mc:AlternateContent>
        <mc:Choice Requires="wps">
          <w:drawing>
            <wp:anchor distT="0" distB="0" distL="114300" distR="114300" simplePos="0" relativeHeight="251663360" behindDoc="1" locked="0" layoutInCell="1" allowOverlap="1" wp14:anchorId="6C224E6F" wp14:editId="7B27E44B">
              <wp:simplePos x="0" y="0"/>
              <wp:positionH relativeFrom="margin">
                <wp:posOffset>0</wp:posOffset>
              </wp:positionH>
              <wp:positionV relativeFrom="paragraph">
                <wp:posOffset>389577</wp:posOffset>
              </wp:positionV>
              <wp:extent cx="6116400" cy="10800"/>
              <wp:effectExtent l="0" t="0" r="36830" b="27305"/>
              <wp:wrapTight wrapText="bothSides">
                <wp:wrapPolygon edited="0">
                  <wp:start x="0" y="0"/>
                  <wp:lineTo x="0" y="38118"/>
                  <wp:lineTo x="21663" y="38118"/>
                  <wp:lineTo x="21663" y="0"/>
                  <wp:lineTo x="0" y="0"/>
                </wp:wrapPolygon>
              </wp:wrapTight>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116400" cy="108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8EA08" id="Прямая соединительная линия 21"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7pt" to="481.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" strokecolor="#4472c4" strokeweight="1.5pt">
              <v:stroke joinstyle="miter"/>
              <w10:wrap type="tight" anchorx="margin"/>
            </v:line>
          </w:pict>
        </mc:Fallback>
      </mc:AlternateContent>
    </w:r>
    <w:r w:rsidRPr="00741A38">
      <w:rPr>
        <w:noProof/>
        <w:color w:val="2E74B5"/>
      </w:rPr>
      <w:t>ТОВАРИСТВО З ОБМЕЖЕНОЮ ВІДПОВІДАЛЬНІСТЮ</w:t>
    </w:r>
  </w:p>
  <w:p w14:paraId="11BB64DA" w14:textId="77777777" w:rsidR="00D17DD5" w:rsidRPr="00741A38" w:rsidRDefault="00D17DD5" w:rsidP="00D17DD5">
    <w:pPr>
      <w:pStyle w:val="a5"/>
      <w:jc w:val="center"/>
      <w:rPr>
        <w:color w:val="2E74B5"/>
        <w:lang w:val="uk-UA"/>
      </w:rPr>
    </w:pPr>
    <w:r w:rsidRPr="00741A38">
      <w:rPr>
        <w:noProof/>
        <w:color w:val="2E74B5"/>
      </w:rPr>
      <w:t>«</w:t>
    </w:r>
    <w:r>
      <w:rPr>
        <w:noProof/>
        <w:color w:val="2E74B5"/>
      </w:rPr>
      <w:t>ДП ВОРЛД ТІС ПІВДЕННИЙ</w:t>
    </w:r>
    <w:r w:rsidRPr="00741A38">
      <w:rPr>
        <w:noProof/>
        <w:color w:val="2E74B5"/>
      </w:rPr>
      <w:t>»</w:t>
    </w:r>
  </w:p>
  <w:p w14:paraId="5EA88AFD" w14:textId="036AE4D5" w:rsidR="00FC428A" w:rsidRDefault="00000000">
    <w:pPr>
      <w:pStyle w:val="a5"/>
    </w:pPr>
    <w:r>
      <w:rPr>
        <w:noProof/>
      </w:rPr>
      <w:pict w14:anchorId="36D96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6580" o:spid="_x0000_s1030" type="#_x0000_t75" style="position:absolute;margin-left:0;margin-top:0;width:510pt;height:187.7pt;z-index:-251656192;mso-position-horizontal:center;mso-position-horizontal-relative:margin;mso-position-vertical:center;mso-position-vertical-relative:margin" o:allowincell="f">
          <v:imagedata r:id="rId2" o:title="лого"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2888" w14:textId="512EB980" w:rsidR="00FC428A" w:rsidRDefault="00000000">
    <w:pPr>
      <w:pStyle w:val="a5"/>
    </w:pPr>
    <w:r>
      <w:rPr>
        <w:noProof/>
      </w:rPr>
      <w:pict w14:anchorId="088F5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46578" o:spid="_x0000_s1028" type="#_x0000_t75" style="position:absolute;margin-left:0;margin-top:0;width:510pt;height:187.7pt;z-index:-251658240;mso-position-horizontal:center;mso-position-horizontal-relative:margin;mso-position-vertical:center;mso-position-vertical-relative:margin" o:allowincell="f">
          <v:imagedata r:id="rId1" o:title="лого"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5AE"/>
    <w:multiLevelType w:val="multilevel"/>
    <w:tmpl w:val="BF22017C"/>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Garamond" w:eastAsia="Times New Roman" w:hAnsi="Garamond" w:cs="Times New Roman" w:hint="default"/>
        <w:b w:val="0"/>
        <w:bCs w:val="0"/>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14507C"/>
    <w:multiLevelType w:val="hybridMultilevel"/>
    <w:tmpl w:val="CE38D31C"/>
    <w:lvl w:ilvl="0" w:tplc="D5BAC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276BEE"/>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8A61DB3"/>
    <w:multiLevelType w:val="hybridMultilevel"/>
    <w:tmpl w:val="035ADEC8"/>
    <w:lvl w:ilvl="0" w:tplc="D5BAC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25181B"/>
    <w:multiLevelType w:val="multilevel"/>
    <w:tmpl w:val="062AB86C"/>
    <w:lvl w:ilvl="0">
      <w:start w:val="1"/>
      <w:numFmt w:val="decimal"/>
      <w:lvlText w:val="%1."/>
      <w:lvlJc w:val="left"/>
      <w:pPr>
        <w:tabs>
          <w:tab w:val="num" w:pos="360"/>
        </w:tabs>
        <w:ind w:left="360" w:hanging="360"/>
      </w:pPr>
      <w:rPr>
        <w:rFonts w:hint="default"/>
        <w:b/>
        <w:bCs/>
        <w:u w:val="none"/>
      </w:rPr>
    </w:lvl>
    <w:lvl w:ilvl="1">
      <w:start w:val="2"/>
      <w:numFmt w:val="decimal"/>
      <w:lvlText w:val="%1.%2."/>
      <w:lvlJc w:val="left"/>
      <w:pPr>
        <w:tabs>
          <w:tab w:val="num" w:pos="689"/>
        </w:tabs>
        <w:ind w:left="574" w:hanging="432"/>
      </w:pPr>
      <w:rPr>
        <w:rFonts w:ascii="Garamond" w:eastAsia="Times New Roman" w:hAnsi="Garamond" w:cs="Times New Roman" w:hint="default"/>
        <w:b w:val="0"/>
        <w:bCs w:val="0"/>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D822D8D"/>
    <w:multiLevelType w:val="multilevel"/>
    <w:tmpl w:val="442222E4"/>
    <w:lvl w:ilvl="0">
      <w:start w:val="10"/>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Garamond" w:eastAsia="Times New Roman" w:hAnsi="Garamond" w:cs="Arial" w:hint="default"/>
        <w:b w:val="0"/>
        <w:bCs w:val="0"/>
        <w:i w:val="0"/>
        <w:iCs w:val="0"/>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B5C2075"/>
    <w:multiLevelType w:val="hybridMultilevel"/>
    <w:tmpl w:val="67185B28"/>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80733FF"/>
    <w:multiLevelType w:val="hybridMultilevel"/>
    <w:tmpl w:val="3F60B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6F3103C"/>
    <w:multiLevelType w:val="hybridMultilevel"/>
    <w:tmpl w:val="67328898"/>
    <w:lvl w:ilvl="0" w:tplc="5C9A0E00">
      <w:start w:val="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ED61B47"/>
    <w:multiLevelType w:val="multilevel"/>
    <w:tmpl w:val="42A8734E"/>
    <w:lvl w:ilvl="0">
      <w:start w:val="1"/>
      <w:numFmt w:val="decimal"/>
      <w:lvlText w:val="%1."/>
      <w:lvlJc w:val="left"/>
      <w:pPr>
        <w:tabs>
          <w:tab w:val="num" w:pos="360"/>
        </w:tabs>
        <w:ind w:left="360" w:hanging="360"/>
      </w:pPr>
      <w:rPr>
        <w:rFonts w:hint="default"/>
        <w:b/>
        <w:bCs/>
        <w:u w:val="none"/>
      </w:rPr>
    </w:lvl>
    <w:lvl w:ilvl="1">
      <w:start w:val="1"/>
      <w:numFmt w:val="decimal"/>
      <w:lvlText w:val="%1.%2."/>
      <w:lvlJc w:val="left"/>
      <w:pPr>
        <w:tabs>
          <w:tab w:val="num" w:pos="689"/>
        </w:tabs>
        <w:ind w:left="574" w:hanging="432"/>
      </w:pPr>
      <w:rPr>
        <w:rFonts w:ascii="Verdana" w:eastAsia="Times New Roman" w:hAnsi="Verdana" w:cs="Times New Roman" w:hint="default"/>
        <w:b/>
        <w:bCs/>
      </w:rPr>
    </w:lvl>
    <w:lvl w:ilvl="2">
      <w:start w:val="1"/>
      <w:numFmt w:val="decimal"/>
      <w:lvlText w:val="%1.%2.%3."/>
      <w:lvlJc w:val="left"/>
      <w:pPr>
        <w:tabs>
          <w:tab w:val="num" w:pos="1620"/>
        </w:tabs>
        <w:ind w:left="140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463621828">
    <w:abstractNumId w:val="0"/>
  </w:num>
  <w:num w:numId="2" w16cid:durableId="1642614068">
    <w:abstractNumId w:val="3"/>
  </w:num>
  <w:num w:numId="3" w16cid:durableId="6802780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528611">
    <w:abstractNumId w:val="7"/>
  </w:num>
  <w:num w:numId="5" w16cid:durableId="1923417003">
    <w:abstractNumId w:val="2"/>
  </w:num>
  <w:num w:numId="6" w16cid:durableId="1734741793">
    <w:abstractNumId w:val="9"/>
  </w:num>
  <w:num w:numId="7" w16cid:durableId="229115321">
    <w:abstractNumId w:val="1"/>
  </w:num>
  <w:num w:numId="8" w16cid:durableId="1514495648">
    <w:abstractNumId w:val="4"/>
  </w:num>
  <w:num w:numId="9" w16cid:durableId="1000281415">
    <w:abstractNumId w:val="5"/>
  </w:num>
  <w:num w:numId="10" w16cid:durableId="1642271466">
    <w:abstractNumId w:val="6"/>
  </w:num>
  <w:num w:numId="11" w16cid:durableId="399332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2A8"/>
    <w:rsid w:val="000046DC"/>
    <w:rsid w:val="0004296B"/>
    <w:rsid w:val="000526AD"/>
    <w:rsid w:val="00075979"/>
    <w:rsid w:val="00080704"/>
    <w:rsid w:val="000844C3"/>
    <w:rsid w:val="000A0486"/>
    <w:rsid w:val="00112398"/>
    <w:rsid w:val="00150813"/>
    <w:rsid w:val="001578AF"/>
    <w:rsid w:val="00165EE5"/>
    <w:rsid w:val="001677AF"/>
    <w:rsid w:val="001B6F2D"/>
    <w:rsid w:val="001F246B"/>
    <w:rsid w:val="0020297E"/>
    <w:rsid w:val="00230F14"/>
    <w:rsid w:val="00232DF1"/>
    <w:rsid w:val="002420AA"/>
    <w:rsid w:val="00265777"/>
    <w:rsid w:val="002703F0"/>
    <w:rsid w:val="00295076"/>
    <w:rsid w:val="002F4A61"/>
    <w:rsid w:val="00303F16"/>
    <w:rsid w:val="003171E7"/>
    <w:rsid w:val="003179B9"/>
    <w:rsid w:val="00333CE2"/>
    <w:rsid w:val="0033526E"/>
    <w:rsid w:val="00381211"/>
    <w:rsid w:val="003A65EA"/>
    <w:rsid w:val="003A7D8A"/>
    <w:rsid w:val="003C7B75"/>
    <w:rsid w:val="003D55E4"/>
    <w:rsid w:val="003E0090"/>
    <w:rsid w:val="003E132A"/>
    <w:rsid w:val="003F4786"/>
    <w:rsid w:val="003F55EB"/>
    <w:rsid w:val="003F6D47"/>
    <w:rsid w:val="00430FA2"/>
    <w:rsid w:val="00452CB9"/>
    <w:rsid w:val="00453B4F"/>
    <w:rsid w:val="004722F8"/>
    <w:rsid w:val="004843D0"/>
    <w:rsid w:val="004D7D60"/>
    <w:rsid w:val="004E3E71"/>
    <w:rsid w:val="004F345B"/>
    <w:rsid w:val="00553E04"/>
    <w:rsid w:val="005903F2"/>
    <w:rsid w:val="00593477"/>
    <w:rsid w:val="005B1C2A"/>
    <w:rsid w:val="005F6CA7"/>
    <w:rsid w:val="006507A4"/>
    <w:rsid w:val="006F0319"/>
    <w:rsid w:val="006F63EE"/>
    <w:rsid w:val="007022C6"/>
    <w:rsid w:val="00722A77"/>
    <w:rsid w:val="00754988"/>
    <w:rsid w:val="0077043B"/>
    <w:rsid w:val="00772DE4"/>
    <w:rsid w:val="00773DC9"/>
    <w:rsid w:val="007803AB"/>
    <w:rsid w:val="00793479"/>
    <w:rsid w:val="007B2032"/>
    <w:rsid w:val="007D44AE"/>
    <w:rsid w:val="00801D15"/>
    <w:rsid w:val="00823D0B"/>
    <w:rsid w:val="00833F76"/>
    <w:rsid w:val="00863CAA"/>
    <w:rsid w:val="00915855"/>
    <w:rsid w:val="00932BFF"/>
    <w:rsid w:val="009353CA"/>
    <w:rsid w:val="009369D6"/>
    <w:rsid w:val="00937372"/>
    <w:rsid w:val="00943F7B"/>
    <w:rsid w:val="00975138"/>
    <w:rsid w:val="00990BCE"/>
    <w:rsid w:val="009973CA"/>
    <w:rsid w:val="009B3100"/>
    <w:rsid w:val="00A10975"/>
    <w:rsid w:val="00A26AF3"/>
    <w:rsid w:val="00A42447"/>
    <w:rsid w:val="00A4760E"/>
    <w:rsid w:val="00A5017C"/>
    <w:rsid w:val="00A63537"/>
    <w:rsid w:val="00A742E8"/>
    <w:rsid w:val="00A93CAE"/>
    <w:rsid w:val="00AA1018"/>
    <w:rsid w:val="00AA5D58"/>
    <w:rsid w:val="00AD1E23"/>
    <w:rsid w:val="00AD321D"/>
    <w:rsid w:val="00B252A8"/>
    <w:rsid w:val="00B42F3F"/>
    <w:rsid w:val="00B478C4"/>
    <w:rsid w:val="00B559B7"/>
    <w:rsid w:val="00B56711"/>
    <w:rsid w:val="00B666C6"/>
    <w:rsid w:val="00B76827"/>
    <w:rsid w:val="00BA2214"/>
    <w:rsid w:val="00BB24A7"/>
    <w:rsid w:val="00BB4A36"/>
    <w:rsid w:val="00BB6C9B"/>
    <w:rsid w:val="00BC58B3"/>
    <w:rsid w:val="00C35178"/>
    <w:rsid w:val="00C64022"/>
    <w:rsid w:val="00C662DF"/>
    <w:rsid w:val="00C66356"/>
    <w:rsid w:val="00C90171"/>
    <w:rsid w:val="00CB03F8"/>
    <w:rsid w:val="00CC3078"/>
    <w:rsid w:val="00D13FA6"/>
    <w:rsid w:val="00D17DD5"/>
    <w:rsid w:val="00D52927"/>
    <w:rsid w:val="00D5634B"/>
    <w:rsid w:val="00D764CB"/>
    <w:rsid w:val="00D82D56"/>
    <w:rsid w:val="00D92574"/>
    <w:rsid w:val="00D95658"/>
    <w:rsid w:val="00DA0B43"/>
    <w:rsid w:val="00DA184E"/>
    <w:rsid w:val="00DB4770"/>
    <w:rsid w:val="00DD0512"/>
    <w:rsid w:val="00DD6231"/>
    <w:rsid w:val="00E32BFB"/>
    <w:rsid w:val="00E32E37"/>
    <w:rsid w:val="00E459C7"/>
    <w:rsid w:val="00E46ABF"/>
    <w:rsid w:val="00E737F5"/>
    <w:rsid w:val="00E82F0C"/>
    <w:rsid w:val="00E90FAB"/>
    <w:rsid w:val="00EE1390"/>
    <w:rsid w:val="00EE2396"/>
    <w:rsid w:val="00F31333"/>
    <w:rsid w:val="00F7197A"/>
    <w:rsid w:val="00F75E1E"/>
    <w:rsid w:val="00FC428A"/>
    <w:rsid w:val="00FD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5EBB4CF"/>
  <w15:chartTrackingRefBased/>
  <w15:docId w15:val="{5FBA8BA8-AE80-436B-8CC4-16FB5736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078"/>
    <w:pPr>
      <w:ind w:left="720"/>
      <w:contextualSpacing/>
    </w:pPr>
  </w:style>
  <w:style w:type="table" w:styleId="a4">
    <w:name w:val="Table Grid"/>
    <w:basedOn w:val="a1"/>
    <w:uiPriority w:val="39"/>
    <w:rsid w:val="00CC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D82D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704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043B"/>
  </w:style>
  <w:style w:type="paragraph" w:styleId="a7">
    <w:name w:val="footer"/>
    <w:basedOn w:val="a"/>
    <w:link w:val="a8"/>
    <w:uiPriority w:val="99"/>
    <w:unhideWhenUsed/>
    <w:rsid w:val="007704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043B"/>
  </w:style>
  <w:style w:type="character" w:styleId="a9">
    <w:name w:val="page number"/>
    <w:basedOn w:val="a0"/>
    <w:rsid w:val="00DD6231"/>
  </w:style>
  <w:style w:type="table" w:customStyle="1" w:styleId="2">
    <w:name w:val="Сетка таблицы2"/>
    <w:basedOn w:val="a1"/>
    <w:next w:val="a4"/>
    <w:rsid w:val="003352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2703F0"/>
  </w:style>
  <w:style w:type="paragraph" w:styleId="aa">
    <w:name w:val="No Spacing"/>
    <w:uiPriority w:val="1"/>
    <w:qFormat/>
    <w:rsid w:val="002703F0"/>
    <w:pPr>
      <w:spacing w:after="0" w:line="240" w:lineRule="auto"/>
    </w:pPr>
  </w:style>
  <w:style w:type="paragraph" w:customStyle="1" w:styleId="Default">
    <w:name w:val="Default"/>
    <w:rsid w:val="00E82F0C"/>
    <w:pPr>
      <w:autoSpaceDE w:val="0"/>
      <w:autoSpaceDN w:val="0"/>
      <w:adjustRightInd w:val="0"/>
      <w:spacing w:after="0" w:line="240" w:lineRule="auto"/>
    </w:pPr>
    <w:rPr>
      <w:rFonts w:ascii="Times New Roman" w:hAnsi="Times New Roman" w:cs="Times New Roman"/>
      <w:color w:val="000000"/>
      <w:sz w:val="24"/>
      <w:szCs w:val="24"/>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39C5E67B6BE45BAEC367CF8438D53" ma:contentTypeVersion="10" ma:contentTypeDescription="Create a new document." ma:contentTypeScope="" ma:versionID="ac50e738d05c90d1ecdbebc2e874bed5">
  <xsd:schema xmlns:xsd="http://www.w3.org/2001/XMLSchema" xmlns:xs="http://www.w3.org/2001/XMLSchema" xmlns:p="http://schemas.microsoft.com/office/2006/metadata/properties" xmlns:ns2="0f8b3375-1985-4f78-8ac7-c6ad82155331" xmlns:ns3="0fe73aab-6593-4bbd-a81a-1f42cf4591d2" targetNamespace="http://schemas.microsoft.com/office/2006/metadata/properties" ma:root="true" ma:fieldsID="520f81422a44e26df6dd36892f9c2731" ns2:_="" ns3:_="">
    <xsd:import namespace="0f8b3375-1985-4f78-8ac7-c6ad82155331"/>
    <xsd:import namespace="0fe73aab-6593-4bbd-a81a-1f42cf4591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3375-1985-4f78-8ac7-c6ad821553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e43c70f0-f8e7-402e-bb70-be36bb844f37}" ma:internalName="TaxCatchAll" ma:showField="CatchAllData" ma:web="0f8b3375-1985-4f78-8ac7-c6ad821553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e73aab-6593-4bbd-a81a-1f42cf4591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94c3ac-afd4-4fc8-8f41-c4292f042d4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e73aab-6593-4bbd-a81a-1f42cf4591d2">
      <Terms xmlns="http://schemas.microsoft.com/office/infopath/2007/PartnerControls"/>
    </lcf76f155ced4ddcb4097134ff3c332f>
    <TaxCatchAll xmlns="0f8b3375-1985-4f78-8ac7-c6ad82155331" xsi:nil="true"/>
    <_dlc_DocId xmlns="0f8b3375-1985-4f78-8ac7-c6ad82155331">5K4NTRE662WR-702130330-1006</_dlc_DocId>
    <_dlc_DocIdUrl xmlns="0f8b3375-1985-4f78-8ac7-c6ad82155331">
      <Url>https://dpworld.sharepoint.com/sites/dpwpiv/finance/_layouts/15/DocIdRedir.aspx?ID=5K4NTRE662WR-702130330-1006</Url>
      <Description>5K4NTRE662WR-702130330-1006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5091AAE-38DD-4056-8CB8-CBA59F99F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b3375-1985-4f78-8ac7-c6ad82155331"/>
    <ds:schemaRef ds:uri="0fe73aab-6593-4bbd-a81a-1f42cf459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0550F-2CEC-4B66-8074-3683AC3787C5}">
  <ds:schemaRefs>
    <ds:schemaRef ds:uri="http://schemas.microsoft.com/office/2006/metadata/properties"/>
    <ds:schemaRef ds:uri="http://schemas.microsoft.com/office/infopath/2007/PartnerControls"/>
    <ds:schemaRef ds:uri="0fe73aab-6593-4bbd-a81a-1f42cf4591d2"/>
    <ds:schemaRef ds:uri="0f8b3375-1985-4f78-8ac7-c6ad82155331"/>
  </ds:schemaRefs>
</ds:datastoreItem>
</file>

<file path=customXml/itemProps3.xml><?xml version="1.0" encoding="utf-8"?>
<ds:datastoreItem xmlns:ds="http://schemas.openxmlformats.org/officeDocument/2006/customXml" ds:itemID="{7761549D-4FB8-4D56-BC34-551E95CB27CC}">
  <ds:schemaRefs>
    <ds:schemaRef ds:uri="http://schemas.microsoft.com/sharepoint/v3/contenttype/forms"/>
  </ds:schemaRefs>
</ds:datastoreItem>
</file>

<file path=customXml/itemProps4.xml><?xml version="1.0" encoding="utf-8"?>
<ds:datastoreItem xmlns:ds="http://schemas.openxmlformats.org/officeDocument/2006/customXml" ds:itemID="{A8F8BAA1-235B-4107-9510-26FCCBFDAA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Скорик Елена Сергеевна</dc:creator>
  <cp:keywords/>
  <dc:description/>
  <cp:lastModifiedBy>Svitlana Oleynik</cp:lastModifiedBy>
  <cp:revision>14</cp:revision>
  <cp:lastPrinted>2023-12-14T10:53:00Z</cp:lastPrinted>
  <dcterms:created xsi:type="dcterms:W3CDTF">2023-12-11T10:21:00Z</dcterms:created>
  <dcterms:modified xsi:type="dcterms:W3CDTF">2024-01-05T09:34:00Z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0x010100E6A39C5E67B6BE45BAEC367CF8438D53</vt:lpwstr>
  </property>
  <property fmtid="{D5CDD505-2E9C-101B-9397-08002B2CF9AE}" pid="3" name="_dlc_DocIdItemGuid">
    <vt:lpwstr>6ea1bfd8-9608-498d-a92d-8ee1a63f3ffa</vt:lpwstr>
  </property>
</Properties>
</file>